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8971B5" w14:textId="77777777" w:rsidR="00B9356B" w:rsidRDefault="00B9356B"/>
    <w:p w14:paraId="44DC0206" w14:textId="77777777" w:rsidR="00C21B43" w:rsidRDefault="00C21B43"/>
    <w:p w14:paraId="47466EC8" w14:textId="308DEBAD" w:rsidR="00C21B43" w:rsidRDefault="00B136AF" w:rsidP="000B1289">
      <w:pPr>
        <w:jc w:val="center"/>
        <w:rPr>
          <w:b/>
          <w:sz w:val="28"/>
          <w:szCs w:val="28"/>
        </w:rPr>
      </w:pPr>
      <w:bookmarkStart w:id="0" w:name="_Hlk187392322"/>
      <w:r>
        <w:rPr>
          <w:b/>
          <w:sz w:val="28"/>
          <w:szCs w:val="28"/>
        </w:rPr>
        <w:t xml:space="preserve">LANZAN </w:t>
      </w:r>
      <w:r w:rsidR="008B4DD0">
        <w:rPr>
          <w:b/>
          <w:sz w:val="28"/>
          <w:szCs w:val="28"/>
        </w:rPr>
        <w:t xml:space="preserve">UNA </w:t>
      </w:r>
      <w:r w:rsidR="000B1289" w:rsidRPr="000B1289">
        <w:rPr>
          <w:b/>
          <w:sz w:val="28"/>
          <w:szCs w:val="28"/>
        </w:rPr>
        <w:t>NUEVA GUÍA Y BUENAS PRÁCTICAS</w:t>
      </w:r>
      <w:r w:rsidR="0090128A">
        <w:rPr>
          <w:b/>
          <w:sz w:val="28"/>
          <w:szCs w:val="28"/>
        </w:rPr>
        <w:t xml:space="preserve"> </w:t>
      </w:r>
      <w:r w:rsidR="000B1289" w:rsidRPr="000B1289">
        <w:rPr>
          <w:b/>
          <w:sz w:val="28"/>
          <w:szCs w:val="28"/>
        </w:rPr>
        <w:t>PARA UN PERIODISMO INCLUSIVO</w:t>
      </w:r>
    </w:p>
    <w:p w14:paraId="7414B6E2" w14:textId="78798C12" w:rsidR="000B1289" w:rsidRPr="00BC0847" w:rsidRDefault="000B1289" w:rsidP="000B1289">
      <w:pPr>
        <w:jc w:val="center"/>
        <w:rPr>
          <w:b/>
          <w:sz w:val="28"/>
          <w:szCs w:val="28"/>
        </w:rPr>
      </w:pPr>
      <w:bookmarkStart w:id="1" w:name="_Hlk187392642"/>
      <w:bookmarkEnd w:id="0"/>
      <w:r w:rsidRPr="00BC0847">
        <w:rPr>
          <w:b/>
          <w:sz w:val="28"/>
          <w:szCs w:val="28"/>
        </w:rPr>
        <w:t xml:space="preserve">Un consorcio internacional de sindicatos de periodistas, </w:t>
      </w:r>
      <w:r w:rsidR="0090128A">
        <w:rPr>
          <w:b/>
          <w:sz w:val="28"/>
          <w:szCs w:val="28"/>
        </w:rPr>
        <w:t xml:space="preserve">radiotelevisiones públicas </w:t>
      </w:r>
      <w:r w:rsidRPr="00BC0847">
        <w:rPr>
          <w:b/>
          <w:sz w:val="28"/>
          <w:szCs w:val="28"/>
        </w:rPr>
        <w:t xml:space="preserve">y </w:t>
      </w:r>
      <w:r w:rsidR="0090128A">
        <w:rPr>
          <w:b/>
          <w:sz w:val="28"/>
          <w:szCs w:val="28"/>
        </w:rPr>
        <w:t xml:space="preserve">ONG </w:t>
      </w:r>
      <w:r w:rsidRPr="00BC0847">
        <w:rPr>
          <w:b/>
          <w:sz w:val="28"/>
          <w:szCs w:val="28"/>
        </w:rPr>
        <w:t xml:space="preserve">ha lanzado una nueva guía y buenas prácticas para ayudar a las y los profesionales de los medios de comunicación a producir </w:t>
      </w:r>
      <w:r w:rsidR="00D31D4C">
        <w:rPr>
          <w:b/>
          <w:sz w:val="28"/>
          <w:szCs w:val="28"/>
        </w:rPr>
        <w:t>noticias</w:t>
      </w:r>
      <w:r w:rsidRPr="00BC0847">
        <w:rPr>
          <w:b/>
          <w:sz w:val="28"/>
          <w:szCs w:val="28"/>
        </w:rPr>
        <w:t xml:space="preserve"> étic</w:t>
      </w:r>
      <w:r w:rsidR="00D31D4C">
        <w:rPr>
          <w:b/>
          <w:sz w:val="28"/>
          <w:szCs w:val="28"/>
        </w:rPr>
        <w:t>a</w:t>
      </w:r>
      <w:r w:rsidRPr="00BC0847">
        <w:rPr>
          <w:b/>
          <w:sz w:val="28"/>
          <w:szCs w:val="28"/>
        </w:rPr>
        <w:t>s y just</w:t>
      </w:r>
      <w:r w:rsidR="00D31D4C">
        <w:rPr>
          <w:b/>
          <w:sz w:val="28"/>
          <w:szCs w:val="28"/>
        </w:rPr>
        <w:t>a</w:t>
      </w:r>
      <w:r w:rsidRPr="00BC0847">
        <w:rPr>
          <w:b/>
          <w:sz w:val="28"/>
          <w:szCs w:val="28"/>
        </w:rPr>
        <w:t>s que reflejen plenamente a la sociedad.</w:t>
      </w:r>
      <w:r w:rsidR="00B136AF" w:rsidRPr="00B136AF">
        <w:rPr>
          <w:b/>
          <w:sz w:val="28"/>
          <w:szCs w:val="28"/>
        </w:rPr>
        <w:t xml:space="preserve"> </w:t>
      </w:r>
      <w:r w:rsidR="00B136AF" w:rsidRPr="00BC0847">
        <w:rPr>
          <w:b/>
          <w:sz w:val="28"/>
          <w:szCs w:val="28"/>
        </w:rPr>
        <w:t>Una representación justa de las personas es el primer paso hacia una sociedad más justa</w:t>
      </w:r>
      <w:r w:rsidR="0090128A">
        <w:rPr>
          <w:b/>
          <w:sz w:val="28"/>
          <w:szCs w:val="28"/>
        </w:rPr>
        <w:t>.</w:t>
      </w:r>
    </w:p>
    <w:p w14:paraId="59B90033" w14:textId="77777777" w:rsidR="000B1289" w:rsidRDefault="000B1289" w:rsidP="000B1289">
      <w:pPr>
        <w:jc w:val="center"/>
        <w:rPr>
          <w:sz w:val="28"/>
          <w:szCs w:val="28"/>
        </w:rPr>
      </w:pPr>
    </w:p>
    <w:p w14:paraId="2949875C" w14:textId="2C2995F8" w:rsidR="000B1289" w:rsidRPr="00CF1612" w:rsidRDefault="000B1289" w:rsidP="000B1289">
      <w:pPr>
        <w:rPr>
          <w:sz w:val="24"/>
          <w:szCs w:val="24"/>
        </w:rPr>
      </w:pPr>
      <w:r w:rsidRPr="00CF1612">
        <w:rPr>
          <w:sz w:val="24"/>
          <w:szCs w:val="24"/>
        </w:rPr>
        <w:t>Enlace a la</w:t>
      </w:r>
      <w:r w:rsidR="0090128A" w:rsidRPr="00CF1612">
        <w:rPr>
          <w:sz w:val="24"/>
          <w:szCs w:val="24"/>
        </w:rPr>
        <w:t xml:space="preserve"> guía gratuita</w:t>
      </w:r>
      <w:r w:rsidRPr="00CF1612">
        <w:rPr>
          <w:sz w:val="24"/>
          <w:szCs w:val="24"/>
        </w:rPr>
        <w:t xml:space="preserve">: </w:t>
      </w:r>
      <w:hyperlink r:id="rId7" w:history="1">
        <w:r w:rsidRPr="00CF1612">
          <w:rPr>
            <w:rStyle w:val="Hipervnculo"/>
            <w:sz w:val="24"/>
            <w:szCs w:val="24"/>
          </w:rPr>
          <w:t>https://diversityinjournalism.eu/es/</w:t>
        </w:r>
      </w:hyperlink>
    </w:p>
    <w:p w14:paraId="04DA9E4E" w14:textId="77777777" w:rsidR="000B1289" w:rsidRPr="00CF1612" w:rsidRDefault="000B1289" w:rsidP="000B1289">
      <w:pPr>
        <w:rPr>
          <w:sz w:val="24"/>
          <w:szCs w:val="24"/>
        </w:rPr>
      </w:pPr>
    </w:p>
    <w:p w14:paraId="51F7CD8F" w14:textId="13E67E7D" w:rsidR="000B1289" w:rsidRPr="00CF1612" w:rsidRDefault="000B1289" w:rsidP="000B1289">
      <w:pPr>
        <w:jc w:val="both"/>
        <w:rPr>
          <w:sz w:val="24"/>
          <w:szCs w:val="24"/>
        </w:rPr>
      </w:pPr>
      <w:r w:rsidRPr="00CF1612">
        <w:rPr>
          <w:b/>
          <w:sz w:val="24"/>
          <w:szCs w:val="24"/>
        </w:rPr>
        <w:t xml:space="preserve">Madrid, a </w:t>
      </w:r>
      <w:r w:rsidR="00CF1612">
        <w:rPr>
          <w:b/>
          <w:sz w:val="24"/>
          <w:szCs w:val="24"/>
        </w:rPr>
        <w:t>10</w:t>
      </w:r>
      <w:r w:rsidRPr="00CF1612">
        <w:rPr>
          <w:b/>
          <w:sz w:val="24"/>
          <w:szCs w:val="24"/>
        </w:rPr>
        <w:t xml:space="preserve"> de enero de 2025.</w:t>
      </w:r>
      <w:r w:rsidRPr="00CF1612">
        <w:rPr>
          <w:sz w:val="24"/>
          <w:szCs w:val="24"/>
        </w:rPr>
        <w:t xml:space="preserve"> Las palabras nunca son neutrales: tienden puentes, derriban barreras o, a veces, refuerzan barreras invisibles. </w:t>
      </w:r>
      <w:r w:rsidR="00B136AF" w:rsidRPr="00CF1612">
        <w:rPr>
          <w:sz w:val="24"/>
          <w:szCs w:val="24"/>
        </w:rPr>
        <w:t xml:space="preserve">Bajo esta premisa, </w:t>
      </w:r>
      <w:r w:rsidRPr="00CF1612">
        <w:rPr>
          <w:sz w:val="24"/>
          <w:szCs w:val="24"/>
        </w:rPr>
        <w:t xml:space="preserve">Fundación Diversidad, junto con </w:t>
      </w:r>
      <w:r w:rsidR="00BC0847" w:rsidRPr="00CF1612">
        <w:rPr>
          <w:sz w:val="24"/>
          <w:szCs w:val="24"/>
        </w:rPr>
        <w:t>socios</w:t>
      </w:r>
      <w:r w:rsidRPr="00CF1612">
        <w:rPr>
          <w:sz w:val="24"/>
          <w:szCs w:val="24"/>
        </w:rPr>
        <w:t xml:space="preserve"> internacionales, lanza hoy la </w:t>
      </w:r>
      <w:r w:rsidRPr="00CF1612">
        <w:rPr>
          <w:b/>
          <w:i/>
          <w:sz w:val="24"/>
          <w:szCs w:val="24"/>
        </w:rPr>
        <w:t>Guía para un periodismo sensible a la Diversidad, Equidad e Inclusión</w:t>
      </w:r>
      <w:r w:rsidRPr="00CF1612">
        <w:rPr>
          <w:sz w:val="24"/>
          <w:szCs w:val="24"/>
        </w:rPr>
        <w:t xml:space="preserve">, un documento práctico destinado a transformar el periodismo europeo en </w:t>
      </w:r>
      <w:r w:rsidRPr="00CF1612">
        <w:rPr>
          <w:b/>
          <w:sz w:val="24"/>
          <w:szCs w:val="24"/>
        </w:rPr>
        <w:t>un poderoso agente de cambio social y cultural</w:t>
      </w:r>
      <w:r w:rsidRPr="00CF1612">
        <w:rPr>
          <w:sz w:val="24"/>
          <w:szCs w:val="24"/>
        </w:rPr>
        <w:t>.</w:t>
      </w:r>
    </w:p>
    <w:p w14:paraId="2A95BBC5" w14:textId="02E7F116" w:rsidR="000B1289" w:rsidRPr="00CF1612" w:rsidRDefault="000B1289" w:rsidP="000B1289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>Est</w:t>
      </w:r>
      <w:r w:rsidR="00BC0847" w:rsidRPr="00CF1612">
        <w:rPr>
          <w:sz w:val="24"/>
          <w:szCs w:val="24"/>
        </w:rPr>
        <w:t>a</w:t>
      </w:r>
      <w:r w:rsidRPr="00CF1612">
        <w:rPr>
          <w:sz w:val="24"/>
          <w:szCs w:val="24"/>
        </w:rPr>
        <w:t xml:space="preserve"> Guía, </w:t>
      </w:r>
      <w:r w:rsidR="00D31D4C" w:rsidRPr="00CF1612">
        <w:rPr>
          <w:sz w:val="24"/>
          <w:szCs w:val="24"/>
        </w:rPr>
        <w:t>junto con</w:t>
      </w:r>
      <w:r w:rsidR="00BC0847" w:rsidRPr="00CF1612">
        <w:rPr>
          <w:sz w:val="24"/>
          <w:szCs w:val="24"/>
        </w:rPr>
        <w:t xml:space="preserve"> un </w:t>
      </w:r>
      <w:proofErr w:type="spellStart"/>
      <w:r w:rsidRPr="00CF1612">
        <w:rPr>
          <w:i/>
          <w:iCs/>
          <w:sz w:val="24"/>
          <w:szCs w:val="24"/>
        </w:rPr>
        <w:t>Checklist</w:t>
      </w:r>
      <w:proofErr w:type="spellEnd"/>
      <w:r w:rsidRPr="00CF1612">
        <w:rPr>
          <w:i/>
          <w:iCs/>
          <w:sz w:val="24"/>
          <w:szCs w:val="24"/>
        </w:rPr>
        <w:t xml:space="preserve"> </w:t>
      </w:r>
      <w:r w:rsidR="00BC0847" w:rsidRPr="00CF1612">
        <w:rPr>
          <w:sz w:val="24"/>
          <w:szCs w:val="24"/>
        </w:rPr>
        <w:t>práctico</w:t>
      </w:r>
      <w:r w:rsidRPr="00CF1612">
        <w:rPr>
          <w:sz w:val="24"/>
          <w:szCs w:val="24"/>
        </w:rPr>
        <w:t xml:space="preserve">, </w:t>
      </w:r>
      <w:r w:rsidR="00BC0847" w:rsidRPr="00CF1612">
        <w:rPr>
          <w:sz w:val="24"/>
          <w:szCs w:val="24"/>
        </w:rPr>
        <w:t>proporciona</w:t>
      </w:r>
      <w:r w:rsidRPr="00CF1612">
        <w:rPr>
          <w:sz w:val="24"/>
          <w:szCs w:val="24"/>
        </w:rPr>
        <w:t xml:space="preserve"> herramientas concretas para ayudar a periodistas, equipos editoriales y </w:t>
      </w:r>
      <w:r w:rsidR="00D31D4C" w:rsidRPr="00CF1612">
        <w:rPr>
          <w:sz w:val="24"/>
          <w:szCs w:val="24"/>
        </w:rPr>
        <w:t>la industria</w:t>
      </w:r>
      <w:r w:rsidRPr="00CF1612">
        <w:rPr>
          <w:sz w:val="24"/>
          <w:szCs w:val="24"/>
        </w:rPr>
        <w:t xml:space="preserve"> de los medios a crear contenidos más representativos, precisos, respetuosos y libres de estereotipos que retraten todas las identidades de manera justa. </w:t>
      </w:r>
    </w:p>
    <w:p w14:paraId="410656CD" w14:textId="15357D70" w:rsidR="000B1289" w:rsidRPr="00CF1612" w:rsidRDefault="000B1289" w:rsidP="000B1289">
      <w:pPr>
        <w:jc w:val="both"/>
        <w:rPr>
          <w:b/>
          <w:sz w:val="24"/>
          <w:szCs w:val="24"/>
        </w:rPr>
      </w:pPr>
      <w:r w:rsidRPr="00CF1612">
        <w:rPr>
          <w:sz w:val="24"/>
          <w:szCs w:val="24"/>
        </w:rPr>
        <w:t xml:space="preserve">Ha sido desarrollada en el marco del proyecto europeo </w:t>
      </w:r>
      <w:r w:rsidR="00D31D4C" w:rsidRPr="00CF1612">
        <w:rPr>
          <w:sz w:val="24"/>
          <w:szCs w:val="24"/>
        </w:rPr>
        <w:t>“</w:t>
      </w:r>
      <w:proofErr w:type="spellStart"/>
      <w:r w:rsidRPr="00CF1612">
        <w:rPr>
          <w:b/>
          <w:sz w:val="24"/>
          <w:szCs w:val="24"/>
        </w:rPr>
        <w:t>Advancing</w:t>
      </w:r>
      <w:proofErr w:type="spellEnd"/>
      <w:r w:rsidRPr="00CF1612">
        <w:rPr>
          <w:b/>
          <w:sz w:val="24"/>
          <w:szCs w:val="24"/>
        </w:rPr>
        <w:t xml:space="preserve"> </w:t>
      </w:r>
      <w:proofErr w:type="spellStart"/>
      <w:r w:rsidRPr="00CF1612">
        <w:rPr>
          <w:b/>
          <w:sz w:val="24"/>
          <w:szCs w:val="24"/>
        </w:rPr>
        <w:t>Diversity</w:t>
      </w:r>
      <w:proofErr w:type="spellEnd"/>
      <w:r w:rsidRPr="00CF1612">
        <w:rPr>
          <w:b/>
          <w:sz w:val="24"/>
          <w:szCs w:val="24"/>
        </w:rPr>
        <w:t xml:space="preserve"> &amp; </w:t>
      </w:r>
      <w:proofErr w:type="spellStart"/>
      <w:r w:rsidRPr="00CF1612">
        <w:rPr>
          <w:b/>
          <w:sz w:val="24"/>
          <w:szCs w:val="24"/>
        </w:rPr>
        <w:t>Inclusion</w:t>
      </w:r>
      <w:proofErr w:type="spellEnd"/>
      <w:r w:rsidRPr="00CF1612">
        <w:rPr>
          <w:b/>
          <w:sz w:val="24"/>
          <w:szCs w:val="24"/>
        </w:rPr>
        <w:t xml:space="preserve"> in </w:t>
      </w:r>
      <w:proofErr w:type="spellStart"/>
      <w:r w:rsidRPr="00CF1612">
        <w:rPr>
          <w:b/>
          <w:sz w:val="24"/>
          <w:szCs w:val="24"/>
        </w:rPr>
        <w:t>Journalism</w:t>
      </w:r>
      <w:proofErr w:type="spellEnd"/>
      <w:r w:rsidR="00D31D4C" w:rsidRPr="00CF1612">
        <w:rPr>
          <w:b/>
          <w:sz w:val="24"/>
          <w:szCs w:val="24"/>
        </w:rPr>
        <w:t>”</w:t>
      </w:r>
      <w:r w:rsidRPr="00CF1612">
        <w:rPr>
          <w:b/>
          <w:sz w:val="24"/>
          <w:szCs w:val="24"/>
        </w:rPr>
        <w:t xml:space="preserve"> (AD&amp;IJ)</w:t>
      </w:r>
      <w:r w:rsidRPr="00CF1612">
        <w:rPr>
          <w:sz w:val="24"/>
          <w:szCs w:val="24"/>
        </w:rPr>
        <w:t xml:space="preserve"> – </w:t>
      </w:r>
      <w:r w:rsidR="00D31D4C" w:rsidRPr="00CF1612">
        <w:rPr>
          <w:sz w:val="24"/>
          <w:szCs w:val="24"/>
        </w:rPr>
        <w:t>“</w:t>
      </w:r>
      <w:r w:rsidRPr="00CF1612">
        <w:rPr>
          <w:sz w:val="24"/>
          <w:szCs w:val="24"/>
        </w:rPr>
        <w:t xml:space="preserve">Avanzando en Diversidad </w:t>
      </w:r>
      <w:r w:rsidR="00D31D4C" w:rsidRPr="00CF1612">
        <w:rPr>
          <w:sz w:val="24"/>
          <w:szCs w:val="24"/>
        </w:rPr>
        <w:t>e</w:t>
      </w:r>
      <w:r w:rsidRPr="00CF1612">
        <w:rPr>
          <w:sz w:val="24"/>
          <w:szCs w:val="24"/>
        </w:rPr>
        <w:t xml:space="preserve"> Inclusión en el Periodismo</w:t>
      </w:r>
      <w:r w:rsidR="00D31D4C" w:rsidRPr="00CF1612">
        <w:rPr>
          <w:sz w:val="24"/>
          <w:szCs w:val="24"/>
        </w:rPr>
        <w:t>”–</w:t>
      </w:r>
      <w:r w:rsidRPr="00CF1612">
        <w:rPr>
          <w:sz w:val="24"/>
          <w:szCs w:val="24"/>
        </w:rPr>
        <w:t xml:space="preserve">, cofinanciado por la Unión Europea </w:t>
      </w:r>
      <w:r w:rsidR="00D31D4C" w:rsidRPr="00CF1612">
        <w:rPr>
          <w:sz w:val="24"/>
          <w:szCs w:val="24"/>
        </w:rPr>
        <w:t>en el marco del</w:t>
      </w:r>
      <w:r w:rsidRPr="00CF1612">
        <w:rPr>
          <w:sz w:val="24"/>
          <w:szCs w:val="24"/>
        </w:rPr>
        <w:t xml:space="preserve"> </w:t>
      </w:r>
      <w:r w:rsidRPr="00CF1612">
        <w:rPr>
          <w:b/>
          <w:sz w:val="24"/>
          <w:szCs w:val="24"/>
        </w:rPr>
        <w:t>programa Erasmus+.</w:t>
      </w:r>
    </w:p>
    <w:p w14:paraId="21CDA4A2" w14:textId="4A85ADEA" w:rsidR="00CF1612" w:rsidRPr="00CF1612" w:rsidRDefault="00CF1612" w:rsidP="000B1289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Está disponible gratuitamente en cuatro idiomas (español, francés, inglés, e italiano) en el sitio web oficial del proyecto: </w:t>
      </w:r>
      <w:hyperlink r:id="rId8" w:history="1">
        <w:r w:rsidRPr="00CF1612">
          <w:rPr>
            <w:rStyle w:val="Hipervnculo"/>
            <w:sz w:val="24"/>
            <w:szCs w:val="24"/>
          </w:rPr>
          <w:t>https://diversityinjournalism.eu/es/</w:t>
        </w:r>
      </w:hyperlink>
    </w:p>
    <w:p w14:paraId="2B3CD1F6" w14:textId="4A2252C1" w:rsidR="000B1289" w:rsidRPr="00CF1612" w:rsidRDefault="000B1289" w:rsidP="000B1289">
      <w:pPr>
        <w:jc w:val="both"/>
        <w:rPr>
          <w:b/>
          <w:sz w:val="24"/>
          <w:szCs w:val="24"/>
        </w:rPr>
      </w:pPr>
      <w:r w:rsidRPr="00CF1612">
        <w:rPr>
          <w:b/>
          <w:sz w:val="24"/>
          <w:szCs w:val="24"/>
        </w:rPr>
        <w:t>Un proceso participativo e inclusivo</w:t>
      </w:r>
    </w:p>
    <w:p w14:paraId="574F9BE3" w14:textId="52D28259" w:rsidR="000B1289" w:rsidRPr="00CF1612" w:rsidRDefault="000B1289" w:rsidP="000B1289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El proyecto AD&amp;IJ ha involucrado a periodistas, profesionales de </w:t>
      </w:r>
      <w:r w:rsidR="00D31D4C" w:rsidRPr="00CF1612">
        <w:rPr>
          <w:sz w:val="24"/>
          <w:szCs w:val="24"/>
        </w:rPr>
        <w:t xml:space="preserve">la comunicación </w:t>
      </w:r>
      <w:r w:rsidRPr="00CF1612">
        <w:rPr>
          <w:sz w:val="24"/>
          <w:szCs w:val="24"/>
        </w:rPr>
        <w:t xml:space="preserve">los medios de toda Europa a través de talleres, </w:t>
      </w:r>
      <w:r w:rsidR="00D31D4C" w:rsidRPr="00CF1612">
        <w:rPr>
          <w:sz w:val="24"/>
          <w:szCs w:val="24"/>
        </w:rPr>
        <w:t xml:space="preserve">reuniones </w:t>
      </w:r>
      <w:r w:rsidR="00226330" w:rsidRPr="00CF1612">
        <w:rPr>
          <w:sz w:val="24"/>
          <w:szCs w:val="24"/>
        </w:rPr>
        <w:t>y actividades de formación</w:t>
      </w:r>
      <w:r w:rsidRPr="00CF1612">
        <w:rPr>
          <w:sz w:val="24"/>
          <w:szCs w:val="24"/>
        </w:rPr>
        <w:t>.</w:t>
      </w:r>
      <w:r w:rsidR="00226330" w:rsidRPr="00CF1612">
        <w:rPr>
          <w:sz w:val="24"/>
          <w:szCs w:val="24"/>
        </w:rPr>
        <w:t xml:space="preserve"> En España, la jornada tuvo lugar en RTVE Instituto, la sede dedicada a formación y empleo del ente público. El evento destacó los esfuerzos en diversidad, equidad e inclusión en los medios de comunicación desde dos perspectivas: la creación del contenido y la estructura organizativa de los medios como empresas. La periodista y corresponsal Rosa María </w:t>
      </w:r>
      <w:proofErr w:type="spellStart"/>
      <w:r w:rsidR="00226330" w:rsidRPr="00CF1612">
        <w:rPr>
          <w:sz w:val="24"/>
          <w:szCs w:val="24"/>
        </w:rPr>
        <w:t>Calaf</w:t>
      </w:r>
      <w:proofErr w:type="spellEnd"/>
      <w:r w:rsidR="00226330" w:rsidRPr="00CF1612">
        <w:rPr>
          <w:sz w:val="24"/>
          <w:szCs w:val="24"/>
        </w:rPr>
        <w:t xml:space="preserve">, una de las voces más comprometidas con el </w:t>
      </w:r>
      <w:r w:rsidR="00D31D4C" w:rsidRPr="00CF1612">
        <w:rPr>
          <w:sz w:val="24"/>
          <w:szCs w:val="24"/>
        </w:rPr>
        <w:t>p</w:t>
      </w:r>
      <w:r w:rsidR="00226330" w:rsidRPr="00CF1612">
        <w:rPr>
          <w:sz w:val="24"/>
          <w:szCs w:val="24"/>
        </w:rPr>
        <w:t xml:space="preserve">eriodismo y los derechos de la mujer, compartió su experiencia personal. Además, se realizaron talleres prácticos y </w:t>
      </w:r>
      <w:r w:rsidR="00226330" w:rsidRPr="00CF1612">
        <w:rPr>
          <w:sz w:val="24"/>
          <w:szCs w:val="24"/>
        </w:rPr>
        <w:lastRenderedPageBreak/>
        <w:t>paneles sobre liderazgo femenino, inclusión LGBTIQ+, discapacidad y minorías étnicas, abordando retos y buenas prácticas en el sector.</w:t>
      </w:r>
    </w:p>
    <w:p w14:paraId="241C4548" w14:textId="77777777" w:rsidR="00BC0847" w:rsidRPr="00CF1612" w:rsidRDefault="00BC0847" w:rsidP="000B1289">
      <w:pPr>
        <w:jc w:val="both"/>
        <w:rPr>
          <w:i/>
          <w:sz w:val="24"/>
          <w:szCs w:val="24"/>
        </w:rPr>
      </w:pPr>
      <w:r w:rsidRPr="00CF1612">
        <w:rPr>
          <w:b/>
          <w:bCs/>
          <w:sz w:val="24"/>
          <w:szCs w:val="24"/>
        </w:rPr>
        <w:t>Sonia Rio, directora general de Fundación Diversidad</w:t>
      </w:r>
      <w:r w:rsidRPr="00CF1612">
        <w:rPr>
          <w:sz w:val="24"/>
          <w:szCs w:val="24"/>
        </w:rPr>
        <w:t xml:space="preserve"> comentó que </w:t>
      </w:r>
      <w:r w:rsidRPr="00CF1612">
        <w:rPr>
          <w:i/>
          <w:sz w:val="24"/>
          <w:szCs w:val="24"/>
        </w:rPr>
        <w:t>“es esencial que todos los sectores apuesten por equipos diversos y políticas inclusivas. La DE&amp;I (Diversidad, Equidad e Inclusión) es un elemento transversal para prosperar e innovar en cualquier tipo de organización, ya sea grande o pequeña, pública o privada. La industria de los medios, en particular, es un actor fundamental para lograr la inclusión efectiva en nuestro país, tanto a nivel social como en los lugares de trabajo. Esperamos que esta guía sea una herramienta útil para avanzar hacia la construcción de entornos sociales y laborales más inclusivos”.</w:t>
      </w:r>
    </w:p>
    <w:p w14:paraId="6B9AB19F" w14:textId="6B65B1AD" w:rsidR="00226330" w:rsidRPr="00CF1612" w:rsidRDefault="00226330" w:rsidP="000B1289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Gracias a un </w:t>
      </w:r>
      <w:r w:rsidRPr="00CF1612">
        <w:rPr>
          <w:b/>
          <w:sz w:val="24"/>
          <w:szCs w:val="24"/>
        </w:rPr>
        <w:t>enfoque participativo</w:t>
      </w:r>
      <w:r w:rsidRPr="00CF1612">
        <w:rPr>
          <w:sz w:val="24"/>
          <w:szCs w:val="24"/>
        </w:rPr>
        <w:t xml:space="preserve">, la guía </w:t>
      </w:r>
      <w:r w:rsidRPr="00CF1612">
        <w:rPr>
          <w:b/>
          <w:sz w:val="24"/>
          <w:szCs w:val="24"/>
        </w:rPr>
        <w:t>refleja los desafíos reales</w:t>
      </w:r>
      <w:r w:rsidRPr="00CF1612">
        <w:rPr>
          <w:sz w:val="24"/>
          <w:szCs w:val="24"/>
        </w:rPr>
        <w:t xml:space="preserve"> que enfrentan los equipos editoriales y proponen </w:t>
      </w:r>
      <w:r w:rsidRPr="00CF1612">
        <w:rPr>
          <w:b/>
          <w:sz w:val="24"/>
          <w:szCs w:val="24"/>
        </w:rPr>
        <w:t>soluciones prácticas</w:t>
      </w:r>
      <w:r w:rsidRPr="00CF1612">
        <w:rPr>
          <w:sz w:val="24"/>
          <w:szCs w:val="24"/>
        </w:rPr>
        <w:t xml:space="preserve"> para abordarlos. Fundación Diversidad </w:t>
      </w:r>
      <w:r w:rsidR="00D31D4C" w:rsidRPr="00CF1612">
        <w:rPr>
          <w:sz w:val="24"/>
          <w:szCs w:val="24"/>
        </w:rPr>
        <w:t>anima</w:t>
      </w:r>
      <w:r w:rsidRPr="00CF1612">
        <w:rPr>
          <w:sz w:val="24"/>
          <w:szCs w:val="24"/>
        </w:rPr>
        <w:t xml:space="preserve"> a periodistas, e</w:t>
      </w:r>
      <w:r w:rsidR="00CF1612">
        <w:rPr>
          <w:sz w:val="24"/>
          <w:szCs w:val="24"/>
        </w:rPr>
        <w:t>quipos editoriales</w:t>
      </w:r>
      <w:r w:rsidRPr="00CF1612">
        <w:rPr>
          <w:sz w:val="24"/>
          <w:szCs w:val="24"/>
        </w:rPr>
        <w:t xml:space="preserve"> y partes interesadas de los medios a adoptar esta guía para fortalecer el papel del periodismo como pilar de la democracia e impulsor del cambio social. La guía ofrece una reflexión profunda sobre dos aspectos clave:</w:t>
      </w:r>
    </w:p>
    <w:p w14:paraId="289D1221" w14:textId="77777777" w:rsidR="00226330" w:rsidRPr="00CF1612" w:rsidRDefault="00226330" w:rsidP="0022633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F1612">
        <w:rPr>
          <w:sz w:val="24"/>
          <w:szCs w:val="24"/>
        </w:rPr>
        <w:t>El desafío de contar historias de manera inclusiva, abordando prejuicios y narrativas sesgadas.</w:t>
      </w:r>
    </w:p>
    <w:p w14:paraId="2CCD4F16" w14:textId="77777777" w:rsidR="00226330" w:rsidRPr="00CF1612" w:rsidRDefault="00226330" w:rsidP="0022633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F1612">
        <w:rPr>
          <w:sz w:val="24"/>
          <w:szCs w:val="24"/>
        </w:rPr>
        <w:t>Las oportunidades y pasos concretos para crear redacciones diversas, accesibles y seguras, donde cada profesional pueda trabajar libremente y sin discriminación.</w:t>
      </w:r>
    </w:p>
    <w:p w14:paraId="5B5FC353" w14:textId="77777777" w:rsidR="00BC0847" w:rsidRPr="00CF1612" w:rsidRDefault="00BC0847" w:rsidP="00226330">
      <w:pPr>
        <w:jc w:val="both"/>
        <w:rPr>
          <w:b/>
          <w:sz w:val="24"/>
          <w:szCs w:val="24"/>
        </w:rPr>
      </w:pPr>
      <w:r w:rsidRPr="00CF1612">
        <w:rPr>
          <w:b/>
          <w:sz w:val="24"/>
          <w:szCs w:val="24"/>
        </w:rPr>
        <w:t xml:space="preserve">Ejemplos prácticos del </w:t>
      </w:r>
      <w:proofErr w:type="spellStart"/>
      <w:r w:rsidRPr="00CF1612">
        <w:rPr>
          <w:b/>
          <w:i/>
          <w:iCs/>
          <w:sz w:val="24"/>
          <w:szCs w:val="24"/>
        </w:rPr>
        <w:t>Checklist</w:t>
      </w:r>
      <w:proofErr w:type="spellEnd"/>
      <w:r w:rsidRPr="00CF1612">
        <w:rPr>
          <w:b/>
          <w:sz w:val="24"/>
          <w:szCs w:val="24"/>
        </w:rPr>
        <w:t xml:space="preserve">: directrices para los medios </w:t>
      </w:r>
    </w:p>
    <w:p w14:paraId="03D53A2C" w14:textId="7ABA4025" w:rsidR="00226330" w:rsidRPr="00CF1612" w:rsidRDefault="00226330" w:rsidP="00226330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El </w:t>
      </w:r>
      <w:proofErr w:type="spellStart"/>
      <w:r w:rsidRPr="00CF1612">
        <w:rPr>
          <w:b/>
          <w:i/>
          <w:iCs/>
          <w:sz w:val="24"/>
          <w:szCs w:val="24"/>
        </w:rPr>
        <w:t>Checklist</w:t>
      </w:r>
      <w:proofErr w:type="spellEnd"/>
      <w:r w:rsidRPr="00CF1612">
        <w:rPr>
          <w:b/>
          <w:sz w:val="24"/>
          <w:szCs w:val="24"/>
        </w:rPr>
        <w:t xml:space="preserve"> </w:t>
      </w:r>
      <w:r w:rsidR="00DC7A75" w:rsidRPr="00CF1612">
        <w:rPr>
          <w:b/>
          <w:sz w:val="24"/>
          <w:szCs w:val="24"/>
        </w:rPr>
        <w:t>práctico</w:t>
      </w:r>
      <w:r w:rsidRPr="00CF1612">
        <w:rPr>
          <w:sz w:val="24"/>
          <w:szCs w:val="24"/>
        </w:rPr>
        <w:t xml:space="preserve"> sirve como herramienta operativa para que las redacciones (</w:t>
      </w:r>
      <w:r w:rsidR="00D31D4C" w:rsidRPr="00CF1612">
        <w:rPr>
          <w:sz w:val="24"/>
          <w:szCs w:val="24"/>
        </w:rPr>
        <w:t>prensa</w:t>
      </w:r>
      <w:r w:rsidRPr="00CF1612">
        <w:rPr>
          <w:sz w:val="24"/>
          <w:szCs w:val="24"/>
        </w:rPr>
        <w:t>, televisi</w:t>
      </w:r>
      <w:r w:rsidR="00D31D4C" w:rsidRPr="00CF1612">
        <w:rPr>
          <w:sz w:val="24"/>
          <w:szCs w:val="24"/>
        </w:rPr>
        <w:t>ón</w:t>
      </w:r>
      <w:r w:rsidRPr="00CF1612">
        <w:rPr>
          <w:sz w:val="24"/>
          <w:szCs w:val="24"/>
        </w:rPr>
        <w:t xml:space="preserve">, web y radio) identifiquen y aborden posibles desafíos durante la producción de noticias. </w:t>
      </w:r>
    </w:p>
    <w:p w14:paraId="2625567E" w14:textId="3C0A2354" w:rsidR="00226330" w:rsidRPr="00CF1612" w:rsidRDefault="00226330" w:rsidP="00226330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A </w:t>
      </w:r>
      <w:r w:rsidR="00CF1612" w:rsidRPr="00CF1612">
        <w:rPr>
          <w:sz w:val="24"/>
          <w:szCs w:val="24"/>
        </w:rPr>
        <w:t>continuación,</w:t>
      </w:r>
      <w:r w:rsidRPr="00CF1612">
        <w:rPr>
          <w:sz w:val="24"/>
          <w:szCs w:val="24"/>
        </w:rPr>
        <w:t xml:space="preserve"> se muestran algunos ejemplos concretos:</w:t>
      </w:r>
    </w:p>
    <w:p w14:paraId="0173F592" w14:textId="529E0E06" w:rsidR="00226330" w:rsidRPr="00CF1612" w:rsidRDefault="00226330" w:rsidP="0022633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F1612">
        <w:rPr>
          <w:b/>
          <w:sz w:val="24"/>
          <w:szCs w:val="24"/>
        </w:rPr>
        <w:t>Alerta:</w:t>
      </w:r>
      <w:r w:rsidRPr="00CF1612">
        <w:rPr>
          <w:sz w:val="24"/>
          <w:szCs w:val="24"/>
        </w:rPr>
        <w:t xml:space="preserve"> </w:t>
      </w:r>
      <w:r w:rsidR="00D31D4C" w:rsidRPr="00CF1612">
        <w:rPr>
          <w:sz w:val="24"/>
          <w:szCs w:val="24"/>
        </w:rPr>
        <w:t>e</w:t>
      </w:r>
      <w:r w:rsidRPr="00CF1612">
        <w:rPr>
          <w:sz w:val="24"/>
          <w:szCs w:val="24"/>
        </w:rPr>
        <w:t>vite descripciones estereotipadas o reduccionistas; por ejemplo, el término “extracomunitario” está desactualizado y es discriminatorio; es mejor utilizar “persona migrante” o “persona racializada”.</w:t>
      </w:r>
    </w:p>
    <w:p w14:paraId="58A094B0" w14:textId="74B3323D" w:rsidR="00226330" w:rsidRPr="00CF1612" w:rsidRDefault="00226330" w:rsidP="0022633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F1612">
        <w:rPr>
          <w:b/>
          <w:sz w:val="24"/>
          <w:szCs w:val="24"/>
        </w:rPr>
        <w:t>Enfoque:</w:t>
      </w:r>
      <w:r w:rsidRPr="00CF1612">
        <w:rPr>
          <w:sz w:val="24"/>
          <w:szCs w:val="24"/>
        </w:rPr>
        <w:t xml:space="preserve"> resalt</w:t>
      </w:r>
      <w:r w:rsidR="00D31D4C" w:rsidRPr="00CF1612">
        <w:rPr>
          <w:sz w:val="24"/>
          <w:szCs w:val="24"/>
        </w:rPr>
        <w:t>e</w:t>
      </w:r>
      <w:r w:rsidRPr="00CF1612">
        <w:rPr>
          <w:sz w:val="24"/>
          <w:szCs w:val="24"/>
        </w:rPr>
        <w:t xml:space="preserve"> las historias de </w:t>
      </w:r>
      <w:r w:rsidR="002D7756" w:rsidRPr="00CF1612">
        <w:rPr>
          <w:sz w:val="24"/>
          <w:szCs w:val="24"/>
        </w:rPr>
        <w:t>personas sin compadecerlas</w:t>
      </w:r>
      <w:r w:rsidRPr="00CF1612">
        <w:rPr>
          <w:sz w:val="24"/>
          <w:szCs w:val="24"/>
        </w:rPr>
        <w:t>; por ejemplo, no present</w:t>
      </w:r>
      <w:r w:rsidR="00CF1612">
        <w:rPr>
          <w:sz w:val="24"/>
          <w:szCs w:val="24"/>
        </w:rPr>
        <w:t>e</w:t>
      </w:r>
      <w:r w:rsidRPr="00CF1612">
        <w:rPr>
          <w:sz w:val="24"/>
          <w:szCs w:val="24"/>
        </w:rPr>
        <w:t xml:space="preserve"> a las y los atletas paralímpicos como “héroes” o “heroínas” únicamente por su condición, sino </w:t>
      </w:r>
      <w:r w:rsidR="00CF1612" w:rsidRPr="00CF1612">
        <w:rPr>
          <w:sz w:val="24"/>
          <w:szCs w:val="24"/>
        </w:rPr>
        <w:t>céntr</w:t>
      </w:r>
      <w:r w:rsidR="00CF1612">
        <w:rPr>
          <w:sz w:val="24"/>
          <w:szCs w:val="24"/>
        </w:rPr>
        <w:t>ese</w:t>
      </w:r>
      <w:r w:rsidRPr="00CF1612">
        <w:rPr>
          <w:sz w:val="24"/>
          <w:szCs w:val="24"/>
        </w:rPr>
        <w:t xml:space="preserve"> en sus logros deportivos.</w:t>
      </w:r>
    </w:p>
    <w:p w14:paraId="23751C0D" w14:textId="30077A80" w:rsidR="00226330" w:rsidRPr="00CF1612" w:rsidRDefault="00226330" w:rsidP="00226330">
      <w:pPr>
        <w:pStyle w:val="Prrafodelista"/>
        <w:numPr>
          <w:ilvl w:val="0"/>
          <w:numId w:val="2"/>
        </w:numPr>
        <w:jc w:val="both"/>
        <w:rPr>
          <w:sz w:val="24"/>
          <w:szCs w:val="24"/>
        </w:rPr>
      </w:pPr>
      <w:r w:rsidRPr="00CF1612">
        <w:rPr>
          <w:b/>
          <w:sz w:val="24"/>
          <w:szCs w:val="24"/>
        </w:rPr>
        <w:t>Buenas prácticas:</w:t>
      </w:r>
      <w:r w:rsidRPr="00CF1612">
        <w:rPr>
          <w:sz w:val="24"/>
          <w:szCs w:val="24"/>
        </w:rPr>
        <w:t xml:space="preserve"> garanti</w:t>
      </w:r>
      <w:r w:rsidR="00D31D4C" w:rsidRPr="00CF1612">
        <w:rPr>
          <w:sz w:val="24"/>
          <w:szCs w:val="24"/>
        </w:rPr>
        <w:t>ce</w:t>
      </w:r>
      <w:r w:rsidRPr="00CF1612">
        <w:rPr>
          <w:sz w:val="24"/>
          <w:szCs w:val="24"/>
        </w:rPr>
        <w:t xml:space="preserve"> la diversidad de las fuentes; por ejemplo, inclu</w:t>
      </w:r>
      <w:r w:rsidR="00CF1612">
        <w:rPr>
          <w:sz w:val="24"/>
          <w:szCs w:val="24"/>
        </w:rPr>
        <w:t>ya</w:t>
      </w:r>
      <w:r w:rsidRPr="00CF1612">
        <w:rPr>
          <w:sz w:val="24"/>
          <w:szCs w:val="24"/>
        </w:rPr>
        <w:t xml:space="preserve"> personas expertas de grupos históricamente marginados para ofrecer perspectivas más completas y representativas.</w:t>
      </w:r>
    </w:p>
    <w:p w14:paraId="5EC1E42E" w14:textId="77777777" w:rsidR="00226330" w:rsidRPr="00CF1612" w:rsidRDefault="00226330" w:rsidP="00226330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>Estas sugerencias se aplican a todas las etapas del proceso periodístico, desde la recopilación de información hasta su publicación, lo que ayuda a promover narrativas más equilibradas y respetuosas.</w:t>
      </w:r>
    </w:p>
    <w:p w14:paraId="4F5BA129" w14:textId="77777777" w:rsidR="00226330" w:rsidRPr="00CF1612" w:rsidRDefault="00226330" w:rsidP="00226330">
      <w:pPr>
        <w:jc w:val="both"/>
        <w:rPr>
          <w:b/>
          <w:sz w:val="24"/>
          <w:szCs w:val="24"/>
        </w:rPr>
      </w:pPr>
      <w:r w:rsidRPr="00CF1612">
        <w:rPr>
          <w:b/>
          <w:sz w:val="24"/>
          <w:szCs w:val="24"/>
        </w:rPr>
        <w:lastRenderedPageBreak/>
        <w:t>Un proyecto apoyado por la Unión Europea</w:t>
      </w:r>
    </w:p>
    <w:p w14:paraId="094283AE" w14:textId="77777777" w:rsidR="00226330" w:rsidRPr="00CF1612" w:rsidRDefault="00226330" w:rsidP="00226330">
      <w:pPr>
        <w:jc w:val="both"/>
        <w:rPr>
          <w:sz w:val="24"/>
          <w:szCs w:val="24"/>
        </w:rPr>
      </w:pPr>
      <w:r w:rsidRPr="00CF1612">
        <w:rPr>
          <w:sz w:val="24"/>
          <w:szCs w:val="24"/>
        </w:rPr>
        <w:t xml:space="preserve">El proyecto AD&amp;IJ es un claro ejemplo de cómo la financiación europea puede fomentar la innovación y la cohesión social. Su visión se alinea con los objetivos del programa Erasmus+, promoviendo las habilidades profesionales, la innovación y la inclusión a través de herramientas prácticas y transferibles. </w:t>
      </w:r>
    </w:p>
    <w:p w14:paraId="57C25F42" w14:textId="05C69E74" w:rsidR="00226330" w:rsidRPr="00CF1612" w:rsidRDefault="00226330" w:rsidP="00226330">
      <w:pPr>
        <w:jc w:val="both"/>
        <w:rPr>
          <w:b/>
          <w:sz w:val="24"/>
          <w:szCs w:val="24"/>
        </w:rPr>
      </w:pPr>
      <w:r w:rsidRPr="00CF1612">
        <w:rPr>
          <w:sz w:val="24"/>
          <w:szCs w:val="24"/>
        </w:rPr>
        <w:t xml:space="preserve">El proyecto se lleva a cabo con la contribución de importantes socios internacionales: </w:t>
      </w:r>
      <w:r w:rsidR="00CF1612" w:rsidRPr="00CF1612">
        <w:rPr>
          <w:b/>
          <w:sz w:val="24"/>
          <w:szCs w:val="24"/>
        </w:rPr>
        <w:t xml:space="preserve">C.A.R.E.S. </w:t>
      </w:r>
      <w:proofErr w:type="spellStart"/>
      <w:r w:rsidR="00CF1612" w:rsidRPr="00CF1612">
        <w:rPr>
          <w:b/>
          <w:sz w:val="24"/>
          <w:szCs w:val="24"/>
        </w:rPr>
        <w:t>scrl</w:t>
      </w:r>
      <w:proofErr w:type="spellEnd"/>
      <w:r w:rsidR="00CF1612">
        <w:rPr>
          <w:b/>
          <w:sz w:val="24"/>
          <w:szCs w:val="24"/>
        </w:rPr>
        <w:t xml:space="preserve"> </w:t>
      </w:r>
      <w:proofErr w:type="spellStart"/>
      <w:r w:rsidR="00CF1612" w:rsidRPr="00CF1612">
        <w:rPr>
          <w:b/>
          <w:sz w:val="24"/>
          <w:szCs w:val="24"/>
        </w:rPr>
        <w:t>Osservatorio</w:t>
      </w:r>
      <w:proofErr w:type="spellEnd"/>
      <w:r w:rsidR="00CF1612" w:rsidRPr="00CF1612">
        <w:rPr>
          <w:b/>
          <w:sz w:val="24"/>
          <w:szCs w:val="24"/>
        </w:rPr>
        <w:t xml:space="preserve"> di </w:t>
      </w:r>
      <w:proofErr w:type="spellStart"/>
      <w:r w:rsidR="00CF1612" w:rsidRPr="00CF1612">
        <w:rPr>
          <w:b/>
          <w:sz w:val="24"/>
          <w:szCs w:val="24"/>
        </w:rPr>
        <w:t>Pavia</w:t>
      </w:r>
      <w:proofErr w:type="spellEnd"/>
      <w:r w:rsidR="00CF1612">
        <w:rPr>
          <w:b/>
          <w:sz w:val="24"/>
          <w:szCs w:val="24"/>
        </w:rPr>
        <w:t xml:space="preserve">, </w:t>
      </w:r>
      <w:r w:rsidR="00DC7A75" w:rsidRPr="00CF1612">
        <w:rPr>
          <w:b/>
          <w:sz w:val="24"/>
          <w:szCs w:val="24"/>
        </w:rPr>
        <w:t xml:space="preserve">COPEAM, Federación Internacional de Periodistas, </w:t>
      </w:r>
      <w:proofErr w:type="spellStart"/>
      <w:r w:rsidR="00DC7A75" w:rsidRPr="00CF1612">
        <w:rPr>
          <w:b/>
          <w:sz w:val="24"/>
          <w:szCs w:val="24"/>
        </w:rPr>
        <w:t>Fondazione</w:t>
      </w:r>
      <w:proofErr w:type="spellEnd"/>
      <w:r w:rsidR="00DC7A75" w:rsidRPr="00CF1612">
        <w:rPr>
          <w:b/>
          <w:sz w:val="24"/>
          <w:szCs w:val="24"/>
        </w:rPr>
        <w:t xml:space="preserve"> </w:t>
      </w:r>
      <w:proofErr w:type="spellStart"/>
      <w:r w:rsidR="00DC7A75" w:rsidRPr="00CF1612">
        <w:rPr>
          <w:b/>
          <w:sz w:val="24"/>
          <w:szCs w:val="24"/>
        </w:rPr>
        <w:t>Diversity</w:t>
      </w:r>
      <w:proofErr w:type="spellEnd"/>
      <w:r w:rsidR="00CF1612">
        <w:rPr>
          <w:b/>
          <w:sz w:val="24"/>
          <w:szCs w:val="24"/>
        </w:rPr>
        <w:t xml:space="preserve"> y</w:t>
      </w:r>
      <w:r w:rsidRPr="00CF1612">
        <w:rPr>
          <w:b/>
          <w:sz w:val="24"/>
          <w:szCs w:val="24"/>
        </w:rPr>
        <w:t xml:space="preserve"> Fundación Diversidad.</w:t>
      </w:r>
    </w:p>
    <w:bookmarkEnd w:id="1"/>
    <w:p w14:paraId="56CD57E4" w14:textId="77777777" w:rsidR="00DC7A75" w:rsidRDefault="00DC7A75" w:rsidP="00226330">
      <w:pPr>
        <w:jc w:val="both"/>
        <w:rPr>
          <w:sz w:val="28"/>
          <w:szCs w:val="28"/>
        </w:rPr>
      </w:pPr>
    </w:p>
    <w:p w14:paraId="1EB1BBC5" w14:textId="77777777" w:rsidR="00DC7A75" w:rsidRPr="00CF1612" w:rsidRDefault="00DC7A75" w:rsidP="00DC7A75">
      <w:pPr>
        <w:spacing w:after="0" w:line="240" w:lineRule="auto"/>
        <w:jc w:val="both"/>
        <w:rPr>
          <w:u w:val="single"/>
        </w:rPr>
      </w:pPr>
      <w:r w:rsidRPr="00CF1612">
        <w:rPr>
          <w:u w:val="single"/>
        </w:rPr>
        <w:t>Sobre Fundación Diversidad</w:t>
      </w:r>
    </w:p>
    <w:p w14:paraId="237D244C" w14:textId="6FA9333A" w:rsidR="00DC7A75" w:rsidRPr="00CF1612" w:rsidRDefault="00DC7A75" w:rsidP="00DC7A75">
      <w:pPr>
        <w:spacing w:after="0" w:line="240" w:lineRule="auto"/>
        <w:jc w:val="both"/>
      </w:pPr>
      <w:r w:rsidRPr="00CF1612"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</w:t>
      </w:r>
      <w:proofErr w:type="spellStart"/>
      <w:r w:rsidRPr="00CF1612">
        <w:t>Admiral</w:t>
      </w:r>
      <w:proofErr w:type="spellEnd"/>
      <w:r w:rsidRPr="00CF1612">
        <w:t xml:space="preserve"> Seguros, </w:t>
      </w:r>
      <w:proofErr w:type="spellStart"/>
      <w:r w:rsidRPr="00CF1612">
        <w:t>Alcon</w:t>
      </w:r>
      <w:proofErr w:type="spellEnd"/>
      <w:r w:rsidRPr="00CF1612">
        <w:t xml:space="preserve">, Allianz, AXA, BASF, </w:t>
      </w:r>
      <w:proofErr w:type="spellStart"/>
      <w:r w:rsidRPr="00CF1612">
        <w:t>BBi</w:t>
      </w:r>
      <w:proofErr w:type="spellEnd"/>
      <w:r w:rsidRPr="00CF1612">
        <w:t xml:space="preserve"> </w:t>
      </w:r>
      <w:proofErr w:type="spellStart"/>
      <w:r w:rsidRPr="00CF1612">
        <w:t>Communication</w:t>
      </w:r>
      <w:proofErr w:type="spellEnd"/>
      <w:r w:rsidRPr="00CF1612">
        <w:t xml:space="preserve">, BBVA, BD, </w:t>
      </w:r>
      <w:proofErr w:type="spellStart"/>
      <w:r w:rsidRPr="00CF1612">
        <w:t>Bunzl</w:t>
      </w:r>
      <w:proofErr w:type="spellEnd"/>
      <w:r w:rsidRPr="00CF1612">
        <w:t xml:space="preserve">, CaixaBank, </w:t>
      </w:r>
      <w:proofErr w:type="spellStart"/>
      <w:r w:rsidRPr="00CF1612">
        <w:t>Clarios</w:t>
      </w:r>
      <w:proofErr w:type="spellEnd"/>
      <w:r w:rsidRPr="00CF1612">
        <w:t xml:space="preserve">, Diageo, Iberdrola, JTI, LATAM Airlines, Leroy </w:t>
      </w:r>
      <w:proofErr w:type="spellStart"/>
      <w:r w:rsidRPr="00CF1612">
        <w:t>Merlin</w:t>
      </w:r>
      <w:proofErr w:type="spellEnd"/>
      <w:r w:rsidRPr="00CF1612">
        <w:t xml:space="preserve">, Lilly, MASORANGE, </w:t>
      </w:r>
      <w:proofErr w:type="spellStart"/>
      <w:r w:rsidRPr="00CF1612">
        <w:t>Moeve</w:t>
      </w:r>
      <w:proofErr w:type="spellEnd"/>
      <w:r w:rsidRPr="00CF1612">
        <w:t xml:space="preserve">, </w:t>
      </w:r>
      <w:proofErr w:type="spellStart"/>
      <w:r w:rsidRPr="00CF1612">
        <w:t>Nationale-Nederlanden</w:t>
      </w:r>
      <w:proofErr w:type="spellEnd"/>
      <w:r w:rsidRPr="00CF1612">
        <w:t xml:space="preserve">, </w:t>
      </w:r>
      <w:proofErr w:type="spellStart"/>
      <w:r w:rsidRPr="00CF1612">
        <w:t>Provital</w:t>
      </w:r>
      <w:proofErr w:type="spellEnd"/>
      <w:r w:rsidRPr="00CF1612">
        <w:t xml:space="preserve"> </w:t>
      </w:r>
      <w:proofErr w:type="spellStart"/>
      <w:r w:rsidRPr="00CF1612">
        <w:t>Group</w:t>
      </w:r>
      <w:proofErr w:type="spellEnd"/>
      <w:r w:rsidRPr="00CF1612">
        <w:t xml:space="preserve">, Real Madrid Club de Fútbol, </w:t>
      </w:r>
      <w:proofErr w:type="spellStart"/>
      <w:r w:rsidRPr="00CF1612">
        <w:t>Richemont</w:t>
      </w:r>
      <w:proofErr w:type="spellEnd"/>
      <w:r w:rsidRPr="00CF1612">
        <w:t xml:space="preserve">, Sacyr, </w:t>
      </w:r>
      <w:proofErr w:type="spellStart"/>
      <w:r w:rsidRPr="00CF1612">
        <w:t>Towa</w:t>
      </w:r>
      <w:proofErr w:type="spellEnd"/>
      <w:r w:rsidRPr="00CF1612">
        <w:t xml:space="preserve"> </w:t>
      </w:r>
      <w:proofErr w:type="spellStart"/>
      <w:r w:rsidRPr="00CF1612">
        <w:t>Pharmaceuticals</w:t>
      </w:r>
      <w:proofErr w:type="spellEnd"/>
      <w:r w:rsidRPr="00CF1612">
        <w:t xml:space="preserve">, UCI y </w:t>
      </w:r>
      <w:proofErr w:type="spellStart"/>
      <w:r w:rsidRPr="00CF1612">
        <w:t>Vivofácil</w:t>
      </w:r>
      <w:proofErr w:type="spellEnd"/>
      <w:r w:rsidRPr="00CF1612">
        <w:t>.</w:t>
      </w:r>
    </w:p>
    <w:p w14:paraId="464F27C7" w14:textId="77777777" w:rsidR="00D31D4C" w:rsidRPr="00CF1612" w:rsidRDefault="00D31D4C" w:rsidP="00DC7A75">
      <w:pPr>
        <w:spacing w:after="0" w:line="240" w:lineRule="auto"/>
        <w:jc w:val="both"/>
      </w:pPr>
    </w:p>
    <w:p w14:paraId="12E64623" w14:textId="70DF6C6B" w:rsidR="00DC7A75" w:rsidRPr="00CF1612" w:rsidRDefault="00DC7A75" w:rsidP="00DC7A75">
      <w:pPr>
        <w:spacing w:after="0" w:line="240" w:lineRule="auto"/>
        <w:jc w:val="both"/>
      </w:pPr>
      <w:r w:rsidRPr="00CF1612">
        <w:t>Más información: https://fundaciondiversidad.com</w:t>
      </w:r>
    </w:p>
    <w:p w14:paraId="0AB2148C" w14:textId="77777777" w:rsidR="00D31D4C" w:rsidRPr="00CF1612" w:rsidRDefault="00D31D4C" w:rsidP="00DC7A75">
      <w:pPr>
        <w:spacing w:after="0" w:line="240" w:lineRule="auto"/>
        <w:jc w:val="both"/>
      </w:pPr>
    </w:p>
    <w:p w14:paraId="271D6DFB" w14:textId="65B5CE23" w:rsidR="00DC7A75" w:rsidRPr="00CF1612" w:rsidRDefault="00DC7A75" w:rsidP="00DC7A75">
      <w:pPr>
        <w:spacing w:after="0" w:line="240" w:lineRule="auto"/>
        <w:jc w:val="both"/>
      </w:pPr>
      <w:r w:rsidRPr="00CF1612">
        <w:t>Contacto de prensa</w:t>
      </w:r>
    </w:p>
    <w:p w14:paraId="2F10F1AE" w14:textId="77777777" w:rsidR="00DC7A75" w:rsidRPr="00FC4853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>Juanfran Velasco</w:t>
      </w:r>
    </w:p>
    <w:p w14:paraId="38145C3B" w14:textId="77777777" w:rsidR="00DC7A75" w:rsidRPr="00FC4853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>Teléfono: 912 75 05 55</w:t>
      </w:r>
    </w:p>
    <w:p w14:paraId="002309DF" w14:textId="77777777" w:rsidR="00DC7A75" w:rsidRPr="00FC4853" w:rsidRDefault="00DC7A75" w:rsidP="00DC7A75">
      <w:pPr>
        <w:spacing w:after="0" w:line="240" w:lineRule="auto"/>
        <w:jc w:val="both"/>
        <w:rPr>
          <w:lang w:val="it-IT"/>
        </w:rPr>
      </w:pPr>
      <w:r w:rsidRPr="00FC4853">
        <w:rPr>
          <w:lang w:val="it-IT"/>
        </w:rPr>
        <w:t>Email: juanfran.velasco@fundaciondiversidad.com</w:t>
      </w:r>
    </w:p>
    <w:sectPr w:rsidR="00DC7A75" w:rsidRPr="00FC48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C2F83" w14:textId="77777777" w:rsidR="002B0E97" w:rsidRDefault="002B0E97" w:rsidP="00C21B43">
      <w:pPr>
        <w:spacing w:after="0" w:line="240" w:lineRule="auto"/>
      </w:pPr>
      <w:r>
        <w:separator/>
      </w:r>
    </w:p>
  </w:endnote>
  <w:endnote w:type="continuationSeparator" w:id="0">
    <w:p w14:paraId="03A8A98F" w14:textId="77777777" w:rsidR="002B0E97" w:rsidRDefault="002B0E97" w:rsidP="00C2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1E5D8" w14:textId="77777777" w:rsidR="00A0625C" w:rsidRDefault="00A062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43332" w14:textId="77777777" w:rsidR="00A0625C" w:rsidRDefault="00A0625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E04AE" w14:textId="77777777" w:rsidR="00A0625C" w:rsidRDefault="00A06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110F" w14:textId="77777777" w:rsidR="002B0E97" w:rsidRDefault="002B0E97" w:rsidP="00C21B43">
      <w:pPr>
        <w:spacing w:after="0" w:line="240" w:lineRule="auto"/>
      </w:pPr>
      <w:r>
        <w:separator/>
      </w:r>
    </w:p>
  </w:footnote>
  <w:footnote w:type="continuationSeparator" w:id="0">
    <w:p w14:paraId="00934D74" w14:textId="77777777" w:rsidR="002B0E97" w:rsidRDefault="002B0E97" w:rsidP="00C21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C8B1B" w14:textId="77777777" w:rsidR="00A0625C" w:rsidRDefault="00A062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49F79" w14:textId="65AEC2BD" w:rsidR="00C21B43" w:rsidRDefault="00FC4853" w:rsidP="00C21B43">
    <w:pPr>
      <w:pStyle w:val="Encabezado"/>
      <w:jc w:val="center"/>
    </w:pPr>
    <w:r>
      <w:rPr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8240" behindDoc="0" locked="0" layoutInCell="1" allowOverlap="1" wp14:anchorId="7BD9A539" wp14:editId="1806CFCD">
          <wp:simplePos x="0" y="0"/>
          <wp:positionH relativeFrom="column">
            <wp:posOffset>-188595</wp:posOffset>
          </wp:positionH>
          <wp:positionV relativeFrom="paragraph">
            <wp:posOffset>-198120</wp:posOffset>
          </wp:positionV>
          <wp:extent cx="2160000" cy="718053"/>
          <wp:effectExtent l="0" t="0" r="0" b="6350"/>
          <wp:wrapSquare wrapText="bothSides"/>
          <wp:docPr id="1368666104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666104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18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bdr w:val="none" w:sz="0" w:space="0" w:color="auto" w:frame="1"/>
        <w:lang w:eastAsia="es-ES"/>
      </w:rPr>
      <w:drawing>
        <wp:anchor distT="0" distB="0" distL="114300" distR="114300" simplePos="0" relativeHeight="251659264" behindDoc="0" locked="0" layoutInCell="1" allowOverlap="1" wp14:anchorId="02E2784D" wp14:editId="1E6C9722">
          <wp:simplePos x="0" y="0"/>
          <wp:positionH relativeFrom="column">
            <wp:posOffset>3895725</wp:posOffset>
          </wp:positionH>
          <wp:positionV relativeFrom="paragraph">
            <wp:posOffset>-381000</wp:posOffset>
          </wp:positionV>
          <wp:extent cx="1897380" cy="1000760"/>
          <wp:effectExtent l="0" t="0" r="7620" b="8890"/>
          <wp:wrapSquare wrapText="bothSides"/>
          <wp:docPr id="1" name="Imagen 1" descr="Immagine che contiene Elementi grafici, Carattere, grafica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Elementi grafici, Carattere, grafica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1000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7215F" w14:textId="77777777" w:rsidR="00A0625C" w:rsidRDefault="00A06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67DF"/>
    <w:multiLevelType w:val="hybridMultilevel"/>
    <w:tmpl w:val="471A25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9589B"/>
    <w:multiLevelType w:val="hybridMultilevel"/>
    <w:tmpl w:val="206ADD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499959">
    <w:abstractNumId w:val="0"/>
  </w:num>
  <w:num w:numId="2" w16cid:durableId="1133326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B43"/>
    <w:rsid w:val="000B1289"/>
    <w:rsid w:val="000E6EBD"/>
    <w:rsid w:val="00154C12"/>
    <w:rsid w:val="00226330"/>
    <w:rsid w:val="0025047E"/>
    <w:rsid w:val="002B0E97"/>
    <w:rsid w:val="002D7756"/>
    <w:rsid w:val="005126BC"/>
    <w:rsid w:val="00526DE7"/>
    <w:rsid w:val="0056170C"/>
    <w:rsid w:val="00604BE4"/>
    <w:rsid w:val="0061453D"/>
    <w:rsid w:val="00784593"/>
    <w:rsid w:val="008B4DD0"/>
    <w:rsid w:val="0090128A"/>
    <w:rsid w:val="00A0625C"/>
    <w:rsid w:val="00A94B45"/>
    <w:rsid w:val="00AE4E91"/>
    <w:rsid w:val="00AF0F8E"/>
    <w:rsid w:val="00B136AF"/>
    <w:rsid w:val="00B9356B"/>
    <w:rsid w:val="00BC0847"/>
    <w:rsid w:val="00C21B43"/>
    <w:rsid w:val="00CF1612"/>
    <w:rsid w:val="00D31D4C"/>
    <w:rsid w:val="00DC7A75"/>
    <w:rsid w:val="00E430F4"/>
    <w:rsid w:val="00EE5ADD"/>
    <w:rsid w:val="00F05150"/>
    <w:rsid w:val="00F31EAA"/>
    <w:rsid w:val="00FC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57F3D"/>
  <w15:chartTrackingRefBased/>
  <w15:docId w15:val="{0A0C6B53-49F6-4340-955F-45D15E95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B43"/>
  </w:style>
  <w:style w:type="paragraph" w:styleId="Piedepgina">
    <w:name w:val="footer"/>
    <w:basedOn w:val="Normal"/>
    <w:link w:val="PiedepginaCar"/>
    <w:uiPriority w:val="99"/>
    <w:unhideWhenUsed/>
    <w:rsid w:val="00C21B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B43"/>
  </w:style>
  <w:style w:type="character" w:styleId="Hipervnculo">
    <w:name w:val="Hyperlink"/>
    <w:basedOn w:val="Fuentedeprrafopredeter"/>
    <w:uiPriority w:val="99"/>
    <w:unhideWhenUsed/>
    <w:rsid w:val="000B128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22633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7845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8459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8459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5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5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6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versityinjournalism.eu/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diversityinjournalism.eu/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5808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VivoFacil</dc:creator>
  <cp:keywords/>
  <dc:description/>
  <cp:lastModifiedBy>Cristina Moreno</cp:lastModifiedBy>
  <cp:revision>2</cp:revision>
  <dcterms:created xsi:type="dcterms:W3CDTF">2025-01-10T09:17:00Z</dcterms:created>
  <dcterms:modified xsi:type="dcterms:W3CDTF">2025-01-10T09:17:00Z</dcterms:modified>
</cp:coreProperties>
</file>