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9EC69" w14:textId="084CD841" w:rsidR="00CC7B68" w:rsidRDefault="00CC7B68" w:rsidP="00CC7B68">
      <w:pPr>
        <w:jc w:val="center"/>
        <w:rPr>
          <w:rFonts w:asciiTheme="minorBidi" w:hAnsiTheme="minorBidi"/>
          <w:b/>
          <w:bCs/>
          <w:sz w:val="36"/>
          <w:szCs w:val="36"/>
        </w:rPr>
      </w:pPr>
      <w:r w:rsidRPr="00CC7B68">
        <w:rPr>
          <w:rFonts w:asciiTheme="minorBidi" w:hAnsiTheme="minorBidi"/>
          <w:b/>
          <w:bCs/>
          <w:sz w:val="36"/>
          <w:szCs w:val="36"/>
        </w:rPr>
        <w:t xml:space="preserve">Grupo Cementos Portland </w:t>
      </w:r>
      <w:proofErr w:type="spellStart"/>
      <w:r w:rsidRPr="00CC7B68">
        <w:rPr>
          <w:rFonts w:asciiTheme="minorBidi" w:hAnsiTheme="minorBidi"/>
          <w:b/>
          <w:bCs/>
          <w:sz w:val="36"/>
          <w:szCs w:val="36"/>
        </w:rPr>
        <w:t>Valderrivas</w:t>
      </w:r>
      <w:proofErr w:type="spellEnd"/>
      <w:r w:rsidRPr="00CC7B68">
        <w:rPr>
          <w:rFonts w:asciiTheme="minorBidi" w:hAnsiTheme="minorBidi"/>
          <w:b/>
          <w:bCs/>
          <w:sz w:val="36"/>
          <w:szCs w:val="36"/>
        </w:rPr>
        <w:t xml:space="preserve"> se une a la Carta de la Diversidad, </w:t>
      </w:r>
      <w:r w:rsidRPr="00CC7B68">
        <w:rPr>
          <w:rFonts w:ascii="Arial" w:eastAsia="Arial" w:hAnsi="Arial" w:cs="Arial"/>
          <w:b/>
          <w:sz w:val="36"/>
          <w:szCs w:val="36"/>
        </w:rPr>
        <w:t xml:space="preserve">de Fundación Diversidad para reforzar </w:t>
      </w:r>
      <w:r w:rsidRPr="00CC7B68">
        <w:rPr>
          <w:rFonts w:asciiTheme="minorBidi" w:hAnsiTheme="minorBidi"/>
          <w:b/>
          <w:bCs/>
          <w:sz w:val="36"/>
          <w:szCs w:val="36"/>
        </w:rPr>
        <w:t>su compromiso con la inclusión y la igualdad en el entorno laboral</w:t>
      </w:r>
    </w:p>
    <w:p w14:paraId="4DDE1BE3" w14:textId="77777777" w:rsidR="00CC7B68" w:rsidRPr="000F0195" w:rsidRDefault="00CC7B68" w:rsidP="00CC7B68">
      <w:pPr>
        <w:jc w:val="center"/>
        <w:rPr>
          <w:rFonts w:asciiTheme="minorBidi" w:hAnsiTheme="minorBidi"/>
          <w:b/>
          <w:bCs/>
          <w:sz w:val="12"/>
          <w:szCs w:val="12"/>
        </w:rPr>
      </w:pPr>
    </w:p>
    <w:p w14:paraId="75CE7295" w14:textId="5E98E2D8" w:rsidR="00CC7B68" w:rsidRPr="00CC7B68" w:rsidRDefault="00AD13F2" w:rsidP="00CC7B68">
      <w:pPr>
        <w:jc w:val="center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/>
          <w:b/>
          <w:bCs/>
          <w:noProof/>
          <w:sz w:val="36"/>
          <w:szCs w:val="36"/>
        </w:rPr>
        <w:drawing>
          <wp:inline distT="0" distB="0" distL="0" distR="0" wp14:anchorId="2A436EDB" wp14:editId="7805EF9F">
            <wp:extent cx="4614458" cy="3077210"/>
            <wp:effectExtent l="0" t="0" r="0" b="8890"/>
            <wp:docPr id="188413876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138766" name="Imagen 18841387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219" cy="3081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84FED" w14:textId="77777777" w:rsidR="00CC7B68" w:rsidRPr="000F0195" w:rsidRDefault="00CC7B68" w:rsidP="00CC7B68">
      <w:pPr>
        <w:rPr>
          <w:rFonts w:asciiTheme="minorBidi" w:hAnsiTheme="minorBidi"/>
          <w:b/>
          <w:bCs/>
          <w:sz w:val="12"/>
          <w:szCs w:val="12"/>
        </w:rPr>
      </w:pPr>
    </w:p>
    <w:p w14:paraId="161E0AAD" w14:textId="375FEAB0" w:rsidR="008461C2" w:rsidRPr="008461C2" w:rsidRDefault="00CC7B68" w:rsidP="008461C2">
      <w:pPr>
        <w:spacing w:after="0" w:line="276" w:lineRule="auto"/>
        <w:jc w:val="both"/>
        <w:rPr>
          <w:rFonts w:asciiTheme="minorBidi" w:hAnsiTheme="minorBidi"/>
          <w:sz w:val="22"/>
          <w:szCs w:val="22"/>
        </w:rPr>
      </w:pPr>
      <w:r w:rsidRPr="00CC7B68">
        <w:rPr>
          <w:rFonts w:asciiTheme="minorBidi" w:hAnsiTheme="minorBidi"/>
          <w:b/>
          <w:bCs/>
          <w:sz w:val="22"/>
          <w:szCs w:val="22"/>
        </w:rPr>
        <w:t xml:space="preserve">Madrid, </w:t>
      </w:r>
      <w:r w:rsidR="00AD13F2">
        <w:rPr>
          <w:rFonts w:asciiTheme="minorBidi" w:hAnsiTheme="minorBidi"/>
          <w:b/>
          <w:bCs/>
          <w:sz w:val="22"/>
          <w:szCs w:val="22"/>
        </w:rPr>
        <w:t>2</w:t>
      </w:r>
      <w:r w:rsidR="0028032F">
        <w:rPr>
          <w:rFonts w:asciiTheme="minorBidi" w:hAnsiTheme="minorBidi"/>
          <w:b/>
          <w:bCs/>
          <w:sz w:val="22"/>
          <w:szCs w:val="22"/>
        </w:rPr>
        <w:t>1</w:t>
      </w:r>
      <w:r w:rsidRPr="00CC7B68">
        <w:rPr>
          <w:rFonts w:asciiTheme="minorBidi" w:hAnsiTheme="minorBidi"/>
          <w:b/>
          <w:bCs/>
          <w:sz w:val="22"/>
          <w:szCs w:val="22"/>
        </w:rPr>
        <w:t xml:space="preserve"> de noviembre de 2024</w:t>
      </w:r>
      <w:r w:rsidRPr="00CC7B68">
        <w:rPr>
          <w:rFonts w:asciiTheme="minorBidi" w:hAnsiTheme="minorBidi"/>
          <w:sz w:val="22"/>
          <w:szCs w:val="22"/>
        </w:rPr>
        <w:t xml:space="preserve"> – </w:t>
      </w:r>
      <w:r w:rsidR="008461C2" w:rsidRPr="008461C2">
        <w:rPr>
          <w:rFonts w:asciiTheme="minorBidi" w:hAnsiTheme="minorBidi"/>
          <w:sz w:val="22"/>
          <w:szCs w:val="22"/>
        </w:rPr>
        <w:t xml:space="preserve">El Grupo Cementos Portland </w:t>
      </w:r>
      <w:proofErr w:type="spellStart"/>
      <w:r w:rsidR="008461C2" w:rsidRPr="008461C2">
        <w:rPr>
          <w:rFonts w:asciiTheme="minorBidi" w:hAnsiTheme="minorBidi"/>
          <w:sz w:val="22"/>
          <w:szCs w:val="22"/>
        </w:rPr>
        <w:t>Valderrivas</w:t>
      </w:r>
      <w:proofErr w:type="spellEnd"/>
      <w:r w:rsidR="008461C2" w:rsidRPr="008461C2">
        <w:rPr>
          <w:rFonts w:asciiTheme="minorBidi" w:hAnsiTheme="minorBidi"/>
          <w:sz w:val="22"/>
          <w:szCs w:val="22"/>
        </w:rPr>
        <w:t xml:space="preserve"> ha firmado la </w:t>
      </w:r>
      <w:r w:rsidR="008461C2" w:rsidRPr="008461C2">
        <w:rPr>
          <w:rFonts w:asciiTheme="minorBidi" w:hAnsiTheme="minorBidi"/>
          <w:b/>
          <w:bCs/>
          <w:color w:val="0070C0"/>
          <w:sz w:val="22"/>
          <w:szCs w:val="22"/>
          <w:u w:val="single"/>
        </w:rPr>
        <w:t>Carta de la Diversidad</w:t>
      </w:r>
      <w:r w:rsidR="008461C2" w:rsidRPr="008461C2">
        <w:rPr>
          <w:rFonts w:asciiTheme="minorBidi" w:hAnsiTheme="minorBidi"/>
          <w:sz w:val="22"/>
          <w:szCs w:val="22"/>
        </w:rPr>
        <w:t>, reafirmando así su compromiso con la inclusión, la igualdad y la diversidad en el entorno laboral. La firma fue realizada</w:t>
      </w:r>
      <w:r w:rsidR="008461C2">
        <w:rPr>
          <w:rFonts w:asciiTheme="minorBidi" w:hAnsiTheme="minorBidi"/>
          <w:sz w:val="22"/>
          <w:szCs w:val="22"/>
        </w:rPr>
        <w:t>,</w:t>
      </w:r>
      <w:r w:rsidR="008461C2" w:rsidRPr="008461C2">
        <w:rPr>
          <w:rFonts w:asciiTheme="minorBidi" w:hAnsiTheme="minorBidi"/>
          <w:sz w:val="22"/>
          <w:szCs w:val="22"/>
        </w:rPr>
        <w:t xml:space="preserve"> en representación de la Compañía</w:t>
      </w:r>
      <w:r w:rsidR="008461C2">
        <w:rPr>
          <w:rFonts w:asciiTheme="minorBidi" w:hAnsiTheme="minorBidi"/>
          <w:sz w:val="22"/>
          <w:szCs w:val="22"/>
        </w:rPr>
        <w:t>,</w:t>
      </w:r>
      <w:r w:rsidR="008461C2" w:rsidRPr="008461C2">
        <w:rPr>
          <w:rFonts w:asciiTheme="minorBidi" w:hAnsiTheme="minorBidi"/>
          <w:sz w:val="22"/>
          <w:szCs w:val="22"/>
        </w:rPr>
        <w:t xml:space="preserve"> por su president</w:t>
      </w:r>
      <w:r w:rsidR="002261D0">
        <w:rPr>
          <w:rFonts w:asciiTheme="minorBidi" w:hAnsiTheme="minorBidi"/>
          <w:sz w:val="22"/>
          <w:szCs w:val="22"/>
        </w:rPr>
        <w:t>a</w:t>
      </w:r>
      <w:r w:rsidR="008461C2" w:rsidRPr="008461C2">
        <w:rPr>
          <w:rFonts w:asciiTheme="minorBidi" w:hAnsiTheme="minorBidi"/>
          <w:sz w:val="22"/>
          <w:szCs w:val="22"/>
        </w:rPr>
        <w:t xml:space="preserve">, </w:t>
      </w:r>
      <w:r w:rsidR="008461C2" w:rsidRPr="002261D0">
        <w:rPr>
          <w:rFonts w:asciiTheme="minorBidi" w:hAnsiTheme="minorBidi"/>
          <w:b/>
          <w:bCs/>
          <w:sz w:val="22"/>
          <w:szCs w:val="22"/>
        </w:rPr>
        <w:t xml:space="preserve">Alicia Alcocer </w:t>
      </w:r>
      <w:proofErr w:type="spellStart"/>
      <w:r w:rsidR="008461C2" w:rsidRPr="002261D0">
        <w:rPr>
          <w:rFonts w:asciiTheme="minorBidi" w:hAnsiTheme="minorBidi"/>
          <w:b/>
          <w:bCs/>
          <w:sz w:val="22"/>
          <w:szCs w:val="22"/>
        </w:rPr>
        <w:t>Koplowitz</w:t>
      </w:r>
      <w:proofErr w:type="spellEnd"/>
      <w:r w:rsidR="008461C2" w:rsidRPr="008461C2">
        <w:rPr>
          <w:rFonts w:asciiTheme="minorBidi" w:hAnsiTheme="minorBidi"/>
          <w:sz w:val="22"/>
          <w:szCs w:val="22"/>
        </w:rPr>
        <w:t xml:space="preserve">, quien encabezó el acto junto a </w:t>
      </w:r>
      <w:r w:rsidR="008461C2" w:rsidRPr="002261D0">
        <w:rPr>
          <w:rFonts w:asciiTheme="minorBidi" w:hAnsiTheme="minorBidi"/>
          <w:b/>
          <w:bCs/>
          <w:sz w:val="22"/>
          <w:szCs w:val="22"/>
        </w:rPr>
        <w:t>Teresa Viejo</w:t>
      </w:r>
      <w:r w:rsidR="008461C2" w:rsidRPr="008461C2">
        <w:rPr>
          <w:rFonts w:asciiTheme="minorBidi" w:hAnsiTheme="minorBidi"/>
          <w:sz w:val="22"/>
          <w:szCs w:val="22"/>
        </w:rPr>
        <w:t>, president</w:t>
      </w:r>
      <w:r w:rsidR="002261D0">
        <w:rPr>
          <w:rFonts w:asciiTheme="minorBidi" w:hAnsiTheme="minorBidi"/>
          <w:sz w:val="22"/>
          <w:szCs w:val="22"/>
        </w:rPr>
        <w:t>a</w:t>
      </w:r>
      <w:r w:rsidR="008461C2" w:rsidRPr="008461C2">
        <w:rPr>
          <w:rFonts w:asciiTheme="minorBidi" w:hAnsiTheme="minorBidi"/>
          <w:sz w:val="22"/>
          <w:szCs w:val="22"/>
        </w:rPr>
        <w:t xml:space="preserve"> de la Fundación Diversidad, y otros miembros del equipo directivo.</w:t>
      </w:r>
    </w:p>
    <w:p w14:paraId="198C5D3A" w14:textId="77777777" w:rsidR="008461C2" w:rsidRPr="008461C2" w:rsidRDefault="008461C2" w:rsidP="008461C2">
      <w:pPr>
        <w:spacing w:after="0" w:line="276" w:lineRule="auto"/>
        <w:jc w:val="both"/>
        <w:rPr>
          <w:rFonts w:asciiTheme="minorBidi" w:hAnsiTheme="minorBidi"/>
          <w:sz w:val="22"/>
          <w:szCs w:val="22"/>
        </w:rPr>
      </w:pPr>
    </w:p>
    <w:p w14:paraId="7548245B" w14:textId="3CF78338" w:rsidR="00CC7B68" w:rsidRDefault="00671D80" w:rsidP="00671D80">
      <w:pPr>
        <w:spacing w:after="0" w:line="276" w:lineRule="auto"/>
        <w:jc w:val="both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 xml:space="preserve">Para Cementos Portland </w:t>
      </w:r>
      <w:proofErr w:type="spellStart"/>
      <w:r w:rsidR="0047426D">
        <w:rPr>
          <w:rFonts w:asciiTheme="minorBidi" w:hAnsiTheme="minorBidi"/>
          <w:sz w:val="22"/>
          <w:szCs w:val="22"/>
        </w:rPr>
        <w:t>Valderrivas</w:t>
      </w:r>
      <w:proofErr w:type="spellEnd"/>
      <w:r w:rsidR="0047426D">
        <w:rPr>
          <w:rFonts w:asciiTheme="minorBidi" w:hAnsiTheme="minorBidi"/>
          <w:sz w:val="22"/>
          <w:szCs w:val="22"/>
        </w:rPr>
        <w:t>, el</w:t>
      </w:r>
      <w:r w:rsidRPr="00671D80">
        <w:rPr>
          <w:rFonts w:asciiTheme="minorBidi" w:hAnsiTheme="minorBidi"/>
          <w:sz w:val="22"/>
          <w:szCs w:val="22"/>
        </w:rPr>
        <w:t xml:space="preserve"> respeto a la diversidad y la igualdad de oportunidades no solo enriquecen nuestro entorno laboral, sino que son esenciales para el progreso y la innovación en cualquier organización.</w:t>
      </w:r>
    </w:p>
    <w:p w14:paraId="68156492" w14:textId="77777777" w:rsidR="00671D80" w:rsidRDefault="00671D80" w:rsidP="00671D80">
      <w:pPr>
        <w:spacing w:after="0" w:line="276" w:lineRule="auto"/>
        <w:jc w:val="both"/>
        <w:rPr>
          <w:rFonts w:asciiTheme="minorBidi" w:hAnsiTheme="minorBidi"/>
          <w:i/>
          <w:iCs/>
          <w:color w:val="FF0000"/>
          <w:sz w:val="22"/>
          <w:szCs w:val="22"/>
        </w:rPr>
      </w:pPr>
    </w:p>
    <w:p w14:paraId="1D480A6A" w14:textId="13366EC9" w:rsidR="00CC7B68" w:rsidRDefault="00CC7B68" w:rsidP="00E95057">
      <w:pPr>
        <w:spacing w:after="0" w:line="276" w:lineRule="auto"/>
        <w:jc w:val="both"/>
        <w:rPr>
          <w:rFonts w:asciiTheme="minorBidi" w:hAnsiTheme="minorBidi"/>
          <w:sz w:val="22"/>
          <w:szCs w:val="22"/>
        </w:rPr>
      </w:pPr>
      <w:r w:rsidRPr="00CC7B68">
        <w:rPr>
          <w:rFonts w:asciiTheme="minorBidi" w:hAnsiTheme="minorBidi"/>
          <w:sz w:val="22"/>
          <w:szCs w:val="22"/>
        </w:rPr>
        <w:t xml:space="preserve">La firma de la Carta de la Diversidad, que une a empresas e instituciones en un esfuerzo común para fomentar la igualdad de oportunidades y el respeto a la diversidad, tiene como objetivo promover políticas de integración que eliminen cualquier forma de discriminación, directa o indirecta, en el ámbito laboral. Este compromiso se enmarca en una iniciativa </w:t>
      </w:r>
      <w:r w:rsidR="002261D0" w:rsidRPr="002261D0">
        <w:rPr>
          <w:rFonts w:asciiTheme="minorBidi" w:hAnsiTheme="minorBidi"/>
          <w:sz w:val="22"/>
          <w:szCs w:val="22"/>
        </w:rPr>
        <w:t xml:space="preserve">promovida por </w:t>
      </w:r>
      <w:r w:rsidR="002261D0" w:rsidRPr="002261D0">
        <w:rPr>
          <w:rFonts w:asciiTheme="minorBidi" w:hAnsiTheme="minorBidi"/>
          <w:b/>
          <w:bCs/>
          <w:sz w:val="22"/>
          <w:szCs w:val="22"/>
        </w:rPr>
        <w:t>la Comisión Europea</w:t>
      </w:r>
      <w:r w:rsidRPr="00CC7B68">
        <w:rPr>
          <w:rFonts w:asciiTheme="minorBidi" w:hAnsiTheme="minorBidi"/>
          <w:sz w:val="22"/>
          <w:szCs w:val="22"/>
        </w:rPr>
        <w:t xml:space="preserve"> a través de la Plataforma Europea de Cartas de la Diversidad, con el objetivo de unificar esfuerzos a nivel continental y garantizar entornos de trabajo más inclusivos y equitativos.</w:t>
      </w:r>
    </w:p>
    <w:p w14:paraId="6072B8AC" w14:textId="77777777" w:rsidR="00E95057" w:rsidRPr="00CC7B68" w:rsidRDefault="00E95057" w:rsidP="00E95057">
      <w:pPr>
        <w:spacing w:after="0" w:line="276" w:lineRule="auto"/>
        <w:jc w:val="both"/>
        <w:rPr>
          <w:rFonts w:asciiTheme="minorBidi" w:hAnsiTheme="minorBidi"/>
          <w:sz w:val="22"/>
          <w:szCs w:val="22"/>
        </w:rPr>
      </w:pPr>
    </w:p>
    <w:p w14:paraId="4C020DA7" w14:textId="6480FA9B" w:rsidR="00CC7B68" w:rsidRDefault="00CC7B68" w:rsidP="00E95057">
      <w:pPr>
        <w:spacing w:after="0" w:line="276" w:lineRule="auto"/>
        <w:jc w:val="both"/>
        <w:rPr>
          <w:rFonts w:asciiTheme="minorBidi" w:eastAsia="Arial" w:hAnsiTheme="minorBidi"/>
          <w:i/>
          <w:sz w:val="22"/>
          <w:szCs w:val="22"/>
        </w:rPr>
      </w:pPr>
      <w:r w:rsidRPr="002261D0">
        <w:rPr>
          <w:rFonts w:asciiTheme="minorBidi" w:eastAsia="Arial" w:hAnsiTheme="minorBidi"/>
          <w:b/>
          <w:bCs/>
          <w:sz w:val="22"/>
          <w:szCs w:val="22"/>
        </w:rPr>
        <w:lastRenderedPageBreak/>
        <w:t>Teresa Viejo,</w:t>
      </w:r>
      <w:r w:rsidRPr="00CC7B68">
        <w:rPr>
          <w:rFonts w:asciiTheme="minorBidi" w:eastAsia="Arial" w:hAnsiTheme="minorBidi"/>
          <w:sz w:val="22"/>
          <w:szCs w:val="22"/>
        </w:rPr>
        <w:t xml:space="preserve"> presidenta de la Fundación Diversidad, ha expresado: “</w:t>
      </w:r>
      <w:r w:rsidRPr="00CC7B68">
        <w:rPr>
          <w:rFonts w:asciiTheme="minorBidi" w:eastAsia="Arial" w:hAnsiTheme="minorBidi"/>
          <w:i/>
          <w:sz w:val="22"/>
          <w:szCs w:val="22"/>
        </w:rPr>
        <w:t>La firma de la Carta de la Diversidad refuerza la importancia de integrar políticas de diversidad e inclusión como motor de innovación y desarrollo. Esta iniciativa contribuye a mejorar la calidad de vida de sus equipos y la sociedad en su conjunto”.</w:t>
      </w:r>
    </w:p>
    <w:p w14:paraId="686712D7" w14:textId="77777777" w:rsidR="00E95057" w:rsidRPr="00CC7B68" w:rsidRDefault="00E95057" w:rsidP="00E95057">
      <w:pPr>
        <w:spacing w:after="0" w:line="276" w:lineRule="auto"/>
        <w:jc w:val="both"/>
        <w:rPr>
          <w:rFonts w:asciiTheme="minorBidi" w:eastAsia="Arial" w:hAnsiTheme="minorBidi"/>
          <w:i/>
          <w:sz w:val="22"/>
          <w:szCs w:val="22"/>
        </w:rPr>
      </w:pPr>
    </w:p>
    <w:p w14:paraId="05D29670" w14:textId="77777777" w:rsidR="00CC7B68" w:rsidRDefault="00CC7B68" w:rsidP="00E95057">
      <w:pPr>
        <w:spacing w:after="0" w:line="276" w:lineRule="auto"/>
        <w:jc w:val="both"/>
        <w:rPr>
          <w:rFonts w:asciiTheme="minorBidi" w:hAnsiTheme="minorBidi"/>
          <w:sz w:val="22"/>
          <w:szCs w:val="22"/>
        </w:rPr>
      </w:pPr>
      <w:r w:rsidRPr="00CC7B68">
        <w:rPr>
          <w:rFonts w:asciiTheme="minorBidi" w:hAnsiTheme="minorBidi"/>
          <w:sz w:val="22"/>
          <w:szCs w:val="22"/>
        </w:rPr>
        <w:t xml:space="preserve">Con este paso, el Grupo Cementos Portland </w:t>
      </w:r>
      <w:proofErr w:type="spellStart"/>
      <w:r w:rsidRPr="00CC7B68">
        <w:rPr>
          <w:rFonts w:asciiTheme="minorBidi" w:hAnsiTheme="minorBidi"/>
          <w:sz w:val="22"/>
          <w:szCs w:val="22"/>
        </w:rPr>
        <w:t>Valderrivas</w:t>
      </w:r>
      <w:proofErr w:type="spellEnd"/>
      <w:r w:rsidRPr="00CC7B68">
        <w:rPr>
          <w:rFonts w:asciiTheme="minorBidi" w:hAnsiTheme="minorBidi"/>
          <w:sz w:val="22"/>
          <w:szCs w:val="22"/>
        </w:rPr>
        <w:t xml:space="preserve"> se compromete a integrar los 10 principios de la Carta en su gestión diaria, impulsando un entorno de trabajo inclusivo, respetuoso con las diferencias y que promueva el equilibrio entre la vida personal y profesional de su equipo.</w:t>
      </w:r>
    </w:p>
    <w:p w14:paraId="48D2BC29" w14:textId="77777777" w:rsidR="00CC7B68" w:rsidRDefault="00CC7B68" w:rsidP="00CC7B68">
      <w:pPr>
        <w:jc w:val="both"/>
        <w:rPr>
          <w:rFonts w:asciiTheme="minorBidi" w:hAnsiTheme="minorBidi"/>
          <w:sz w:val="22"/>
          <w:szCs w:val="22"/>
        </w:rPr>
      </w:pPr>
    </w:p>
    <w:p w14:paraId="5909270B" w14:textId="77777777" w:rsidR="00CC7B68" w:rsidRDefault="00CC7B68" w:rsidP="00CC7B68">
      <w:pPr>
        <w:spacing w:line="259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Sobre Fundación Diversidad</w:t>
      </w:r>
    </w:p>
    <w:p w14:paraId="46BD5A39" w14:textId="4F2BB540" w:rsidR="00CC7B68" w:rsidRDefault="00CC7B68" w:rsidP="00AD13F2">
      <w:pPr>
        <w:spacing w:after="0"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Fundación para la Diversidad promueve el mayor movimiento de empresas y organizaciones a favor de la gestión de la diversidad e inclusión de las personas independientemente del género, sexo, edad, cultura, origen, nacionalidad, discapacidad, religión, orientación sexual o cualquier otra condición individual o social. Con más de 1.600 empresas firmantes de la Carta de la Diversidad, una iniciativa pionera en Europa. Siendo la diversidad e inclusión un imperativo ético y legal, realizamos actividades de concienciación y divulgación dirigidas al equipo directivo y las plantillas. Fundación Diversidad tiene la convicción de que la diversidad además genera innovación, sostenibilidad y beneficios empresariales a largo plazo. Los socios de Fundación Diversidad son: </w:t>
      </w:r>
      <w:proofErr w:type="spellStart"/>
      <w:r>
        <w:rPr>
          <w:rFonts w:ascii="Arial" w:eastAsia="Arial" w:hAnsi="Arial" w:cs="Arial"/>
          <w:sz w:val="18"/>
          <w:szCs w:val="18"/>
        </w:rPr>
        <w:t>Admiral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Seguros, </w:t>
      </w:r>
      <w:proofErr w:type="spellStart"/>
      <w:r>
        <w:rPr>
          <w:rFonts w:ascii="Arial" w:eastAsia="Arial" w:hAnsi="Arial" w:cs="Arial"/>
          <w:sz w:val="18"/>
          <w:szCs w:val="18"/>
        </w:rPr>
        <w:t>Alcon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Allianz, AXA, BASF, </w:t>
      </w:r>
      <w:proofErr w:type="spellStart"/>
      <w:r>
        <w:rPr>
          <w:rFonts w:ascii="Arial" w:eastAsia="Arial" w:hAnsi="Arial" w:cs="Arial"/>
          <w:sz w:val="18"/>
          <w:szCs w:val="18"/>
        </w:rPr>
        <w:t>BBi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Communication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BBVA, BD, </w:t>
      </w:r>
      <w:proofErr w:type="spellStart"/>
      <w:r>
        <w:rPr>
          <w:rFonts w:ascii="Arial" w:eastAsia="Arial" w:hAnsi="Arial" w:cs="Arial"/>
          <w:sz w:val="18"/>
          <w:szCs w:val="18"/>
        </w:rPr>
        <w:t>Bunzl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CaixaBank, </w:t>
      </w:r>
      <w:proofErr w:type="spellStart"/>
      <w:r>
        <w:rPr>
          <w:rFonts w:ascii="Arial" w:eastAsia="Arial" w:hAnsi="Arial" w:cs="Arial"/>
          <w:sz w:val="18"/>
          <w:szCs w:val="18"/>
        </w:rPr>
        <w:t>Clarios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Diageo, </w:t>
      </w:r>
      <w:proofErr w:type="spellStart"/>
      <w:r>
        <w:rPr>
          <w:rFonts w:ascii="Arial" w:eastAsia="Arial" w:hAnsi="Arial" w:cs="Arial"/>
          <w:sz w:val="18"/>
          <w:szCs w:val="18"/>
        </w:rPr>
        <w:t>Humana&amp;Mente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Comunicación, Iberdrola, JTI, LATAM Airlines, Leroy </w:t>
      </w:r>
      <w:proofErr w:type="spellStart"/>
      <w:r>
        <w:rPr>
          <w:rFonts w:ascii="Arial" w:eastAsia="Arial" w:hAnsi="Arial" w:cs="Arial"/>
          <w:sz w:val="18"/>
          <w:szCs w:val="18"/>
        </w:rPr>
        <w:t>Merlin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Lilly, MASORANGE, </w:t>
      </w:r>
      <w:proofErr w:type="spellStart"/>
      <w:r>
        <w:rPr>
          <w:rFonts w:ascii="Arial" w:eastAsia="Arial" w:hAnsi="Arial" w:cs="Arial"/>
          <w:sz w:val="18"/>
          <w:szCs w:val="18"/>
        </w:rPr>
        <w:t>Moeve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sz w:val="18"/>
          <w:szCs w:val="18"/>
        </w:rPr>
        <w:t>Nationale-Nederlanden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sz w:val="18"/>
          <w:szCs w:val="18"/>
        </w:rPr>
        <w:t>Provital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Group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Real Madrid Club de Fútbol, </w:t>
      </w:r>
      <w:proofErr w:type="spellStart"/>
      <w:r>
        <w:rPr>
          <w:rFonts w:ascii="Arial" w:eastAsia="Arial" w:hAnsi="Arial" w:cs="Arial"/>
          <w:sz w:val="18"/>
          <w:szCs w:val="18"/>
        </w:rPr>
        <w:t>Richemont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Sacyr, </w:t>
      </w:r>
      <w:proofErr w:type="spellStart"/>
      <w:r>
        <w:rPr>
          <w:rFonts w:ascii="Arial" w:eastAsia="Arial" w:hAnsi="Arial" w:cs="Arial"/>
          <w:sz w:val="18"/>
          <w:szCs w:val="18"/>
        </w:rPr>
        <w:t>Towa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Pharmaceuticals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UCI y </w:t>
      </w:r>
      <w:proofErr w:type="spellStart"/>
      <w:r>
        <w:rPr>
          <w:rFonts w:ascii="Arial" w:eastAsia="Arial" w:hAnsi="Arial" w:cs="Arial"/>
          <w:sz w:val="18"/>
          <w:szCs w:val="18"/>
        </w:rPr>
        <w:t>Vivofácil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p w14:paraId="2F47EFC4" w14:textId="77777777" w:rsidR="00AD13F2" w:rsidRDefault="00AD13F2" w:rsidP="00AD13F2">
      <w:pPr>
        <w:spacing w:after="0" w:line="360" w:lineRule="auto"/>
        <w:jc w:val="both"/>
        <w:rPr>
          <w:rFonts w:ascii="Arial" w:eastAsia="Arial" w:hAnsi="Arial" w:cs="Arial"/>
          <w:sz w:val="18"/>
          <w:szCs w:val="18"/>
        </w:rPr>
      </w:pPr>
    </w:p>
    <w:p w14:paraId="0A688CB9" w14:textId="3FA81C06" w:rsidR="00CC7B68" w:rsidRDefault="00CC7B68" w:rsidP="00AD13F2">
      <w:pPr>
        <w:spacing w:after="0"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Más información: https://fundaciondiversidad.com </w:t>
      </w:r>
    </w:p>
    <w:p w14:paraId="19F2E3E3" w14:textId="5BCDB99D" w:rsidR="00CC7B68" w:rsidRPr="00AD13F2" w:rsidRDefault="00AD13F2" w:rsidP="00AD13F2">
      <w:pPr>
        <w:spacing w:after="0"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AD13F2">
        <w:rPr>
          <w:rFonts w:ascii="Arial" w:eastAsia="Arial" w:hAnsi="Arial" w:cs="Arial"/>
          <w:sz w:val="18"/>
          <w:szCs w:val="18"/>
        </w:rPr>
        <w:t xml:space="preserve">Contacto </w:t>
      </w:r>
      <w:r w:rsidR="00CC7B68" w:rsidRPr="00AD13F2">
        <w:rPr>
          <w:rFonts w:ascii="Arial" w:eastAsia="Arial" w:hAnsi="Arial" w:cs="Arial"/>
          <w:sz w:val="18"/>
          <w:szCs w:val="18"/>
        </w:rPr>
        <w:t>de prensa</w:t>
      </w:r>
    </w:p>
    <w:p w14:paraId="161D3F6D" w14:textId="77777777" w:rsidR="00CC7B68" w:rsidRDefault="00CC7B68" w:rsidP="00AD13F2">
      <w:pPr>
        <w:spacing w:after="0"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Juanfran Velasco</w:t>
      </w:r>
    </w:p>
    <w:p w14:paraId="7B1708C5" w14:textId="77777777" w:rsidR="00CC7B68" w:rsidRDefault="00CC7B68" w:rsidP="00AD13F2">
      <w:pPr>
        <w:spacing w:after="0"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Teléfono: 912 75 05 55 </w:t>
      </w:r>
    </w:p>
    <w:p w14:paraId="3DB8550B" w14:textId="77777777" w:rsidR="00CC7B68" w:rsidRDefault="00CC7B68" w:rsidP="00AD13F2">
      <w:pPr>
        <w:spacing w:after="0"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Email: </w:t>
      </w:r>
      <w:hyperlink r:id="rId7">
        <w:r w:rsidRPr="00AD13F2">
          <w:rPr>
            <w:rFonts w:ascii="Arial" w:eastAsia="Arial" w:hAnsi="Arial" w:cs="Arial"/>
            <w:sz w:val="18"/>
            <w:szCs w:val="18"/>
          </w:rPr>
          <w:t>juanfran.velasco@fundaciondiversidad.com</w:t>
        </w:r>
      </w:hyperlink>
    </w:p>
    <w:p w14:paraId="63A35AFD" w14:textId="77777777" w:rsidR="00CC7B68" w:rsidRDefault="00CC7B68" w:rsidP="00CC7B68">
      <w:pPr>
        <w:jc w:val="both"/>
        <w:rPr>
          <w:rFonts w:ascii="Arial" w:eastAsia="Arial" w:hAnsi="Arial" w:cs="Arial"/>
          <w:sz w:val="18"/>
          <w:szCs w:val="18"/>
        </w:rPr>
      </w:pPr>
    </w:p>
    <w:p w14:paraId="03CF4F6E" w14:textId="451965C9" w:rsidR="00CC7B68" w:rsidRDefault="00AD13F2" w:rsidP="00CC7B68">
      <w:pPr>
        <w:jc w:val="both"/>
        <w:rPr>
          <w:rFonts w:ascii="Arial" w:eastAsia="Arial" w:hAnsi="Arial" w:cs="Arial"/>
          <w:b/>
          <w:sz w:val="18"/>
          <w:szCs w:val="18"/>
        </w:rPr>
      </w:pPr>
      <w:r w:rsidRPr="00AD13F2">
        <w:rPr>
          <w:rFonts w:ascii="Arial" w:eastAsia="Arial" w:hAnsi="Arial" w:cs="Arial"/>
          <w:b/>
          <w:sz w:val="18"/>
          <w:szCs w:val="18"/>
        </w:rPr>
        <w:t xml:space="preserve">Sobre </w:t>
      </w:r>
      <w:r w:rsidR="00CC7B68" w:rsidRPr="00AD13F2">
        <w:rPr>
          <w:rFonts w:ascii="Arial" w:eastAsia="Arial" w:hAnsi="Arial" w:cs="Arial"/>
          <w:b/>
          <w:sz w:val="18"/>
          <w:szCs w:val="18"/>
        </w:rPr>
        <w:t xml:space="preserve">Grupo Cementos Portland </w:t>
      </w:r>
      <w:proofErr w:type="spellStart"/>
      <w:r w:rsidR="00CC7B68" w:rsidRPr="00AD13F2">
        <w:rPr>
          <w:rFonts w:ascii="Arial" w:eastAsia="Arial" w:hAnsi="Arial" w:cs="Arial"/>
          <w:b/>
          <w:sz w:val="18"/>
          <w:szCs w:val="18"/>
        </w:rPr>
        <w:t>Valderrivas</w:t>
      </w:r>
      <w:proofErr w:type="spellEnd"/>
    </w:p>
    <w:p w14:paraId="0285B184" w14:textId="31EF6FC8" w:rsidR="00AD13F2" w:rsidRDefault="00AD13F2" w:rsidP="00AD13F2">
      <w:pPr>
        <w:spacing w:after="0" w:line="360" w:lineRule="auto"/>
        <w:jc w:val="both"/>
        <w:rPr>
          <w:rFonts w:ascii="Arial" w:eastAsia="Arial" w:hAnsi="Arial" w:cs="Arial"/>
          <w:b/>
          <w:sz w:val="18"/>
          <w:szCs w:val="18"/>
          <w:highlight w:val="yellow"/>
        </w:rPr>
      </w:pPr>
      <w:r w:rsidRPr="00AD13F2">
        <w:rPr>
          <w:rFonts w:ascii="Arial" w:eastAsia="Arial" w:hAnsi="Arial" w:cs="Arial"/>
          <w:sz w:val="18"/>
          <w:szCs w:val="18"/>
        </w:rPr>
        <w:t xml:space="preserve">Cementos Portland </w:t>
      </w:r>
      <w:proofErr w:type="spellStart"/>
      <w:r w:rsidRPr="00AD13F2">
        <w:rPr>
          <w:rFonts w:ascii="Arial" w:eastAsia="Arial" w:hAnsi="Arial" w:cs="Arial"/>
          <w:sz w:val="18"/>
          <w:szCs w:val="18"/>
        </w:rPr>
        <w:t>Valderrivas</w:t>
      </w:r>
      <w:proofErr w:type="spellEnd"/>
      <w:r w:rsidR="003615E4">
        <w:rPr>
          <w:rFonts w:ascii="Arial" w:eastAsia="Arial" w:hAnsi="Arial" w:cs="Arial"/>
          <w:sz w:val="18"/>
          <w:szCs w:val="18"/>
        </w:rPr>
        <w:t xml:space="preserve"> forma parte del </w:t>
      </w:r>
      <w:r w:rsidR="0015397C">
        <w:rPr>
          <w:rFonts w:ascii="Arial" w:eastAsia="Arial" w:hAnsi="Arial" w:cs="Arial"/>
          <w:sz w:val="18"/>
          <w:szCs w:val="18"/>
        </w:rPr>
        <w:t>G</w:t>
      </w:r>
      <w:r w:rsidR="003615E4">
        <w:rPr>
          <w:rFonts w:ascii="Arial" w:eastAsia="Arial" w:hAnsi="Arial" w:cs="Arial"/>
          <w:sz w:val="18"/>
          <w:szCs w:val="18"/>
        </w:rPr>
        <w:t xml:space="preserve">rupo </w:t>
      </w:r>
      <w:proofErr w:type="spellStart"/>
      <w:r w:rsidR="003615E4">
        <w:rPr>
          <w:rFonts w:ascii="Arial" w:eastAsia="Arial" w:hAnsi="Arial" w:cs="Arial"/>
          <w:sz w:val="18"/>
          <w:szCs w:val="18"/>
        </w:rPr>
        <w:t>Inmocemento</w:t>
      </w:r>
      <w:proofErr w:type="spellEnd"/>
      <w:r w:rsidR="0015397C">
        <w:rPr>
          <w:rFonts w:ascii="Arial" w:eastAsia="Arial" w:hAnsi="Arial" w:cs="Arial"/>
          <w:sz w:val="18"/>
          <w:szCs w:val="18"/>
        </w:rPr>
        <w:t xml:space="preserve"> y</w:t>
      </w:r>
      <w:r w:rsidRPr="00AD13F2">
        <w:rPr>
          <w:rFonts w:ascii="Arial" w:eastAsia="Arial" w:hAnsi="Arial" w:cs="Arial"/>
          <w:sz w:val="18"/>
          <w:szCs w:val="18"/>
        </w:rPr>
        <w:t xml:space="preserve"> es una de las compañías líderes en la producción de cemento, hormigón y otros materiales de construcción sostenibles. Con más de un siglo de trayectoria, la empresa está comprometida con la innovación, la sostenibilidad y la excelencia, contribuyendo al desarrollo de infraestructuras responsables y al progreso de las comunidades donde opera.</w:t>
      </w:r>
    </w:p>
    <w:p w14:paraId="50148E68" w14:textId="77777777" w:rsidR="00AD13F2" w:rsidRDefault="00AD13F2" w:rsidP="00AD13F2">
      <w:pPr>
        <w:spacing w:after="0" w:line="360" w:lineRule="auto"/>
        <w:jc w:val="both"/>
        <w:rPr>
          <w:rFonts w:ascii="Arial" w:eastAsia="Arial" w:hAnsi="Arial" w:cs="Arial"/>
          <w:sz w:val="18"/>
          <w:szCs w:val="18"/>
        </w:rPr>
      </w:pPr>
    </w:p>
    <w:p w14:paraId="5FBA0357" w14:textId="2889F8A5" w:rsidR="00AD13F2" w:rsidRDefault="00AD13F2" w:rsidP="00AD13F2">
      <w:pPr>
        <w:spacing w:after="0"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Más información: </w:t>
      </w:r>
      <w:r w:rsidRPr="00AD13F2">
        <w:rPr>
          <w:rFonts w:ascii="Arial" w:eastAsia="Arial" w:hAnsi="Arial" w:cs="Arial"/>
          <w:sz w:val="18"/>
          <w:szCs w:val="18"/>
        </w:rPr>
        <w:t>www.valderrivas.es</w:t>
      </w:r>
    </w:p>
    <w:p w14:paraId="05AE76C3" w14:textId="0EA53DF2" w:rsidR="00AD13F2" w:rsidRDefault="00AD13F2" w:rsidP="00AD13F2">
      <w:pPr>
        <w:spacing w:after="0"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AD13F2">
        <w:rPr>
          <w:rFonts w:ascii="Arial" w:eastAsia="Arial" w:hAnsi="Arial" w:cs="Arial"/>
          <w:sz w:val="18"/>
          <w:szCs w:val="18"/>
        </w:rPr>
        <w:t>Contacto de prensa</w:t>
      </w:r>
      <w:r>
        <w:rPr>
          <w:rFonts w:ascii="Arial" w:eastAsia="Arial" w:hAnsi="Arial" w:cs="Arial"/>
          <w:sz w:val="18"/>
          <w:szCs w:val="18"/>
        </w:rPr>
        <w:t xml:space="preserve">: Eva Cañadas de </w:t>
      </w:r>
      <w:proofErr w:type="spellStart"/>
      <w:r>
        <w:rPr>
          <w:rFonts w:ascii="Arial" w:eastAsia="Arial" w:hAnsi="Arial" w:cs="Arial"/>
          <w:sz w:val="18"/>
          <w:szCs w:val="18"/>
        </w:rPr>
        <w:t>Sambricio</w:t>
      </w:r>
      <w:proofErr w:type="spellEnd"/>
    </w:p>
    <w:p w14:paraId="110ECC6B" w14:textId="0902C4B9" w:rsidR="00AD13F2" w:rsidRDefault="00AD13F2" w:rsidP="00AD13F2">
      <w:pPr>
        <w:spacing w:after="0"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Teléfono: 646 007 898 </w:t>
      </w:r>
    </w:p>
    <w:p w14:paraId="7FC4D379" w14:textId="061B8D8D" w:rsidR="00AD13F2" w:rsidRDefault="00AD13F2" w:rsidP="00AD13F2">
      <w:pPr>
        <w:spacing w:after="0"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Email: Sobre </w:t>
      </w:r>
      <w:hyperlink r:id="rId8" w:history="1">
        <w:r w:rsidRPr="00F929D4">
          <w:rPr>
            <w:rStyle w:val="Hipervnculo"/>
            <w:rFonts w:ascii="Arial" w:eastAsia="Arial" w:hAnsi="Arial" w:cs="Arial"/>
            <w:sz w:val="18"/>
            <w:szCs w:val="18"/>
          </w:rPr>
          <w:t>evamaria.canadas@gcpv.com</w:t>
        </w:r>
      </w:hyperlink>
    </w:p>
    <w:p w14:paraId="3B5AF6C4" w14:textId="21DABE0F" w:rsidR="00CC7B68" w:rsidRDefault="00CC7B68" w:rsidP="00833029">
      <w:pPr>
        <w:spacing w:line="259" w:lineRule="auto"/>
        <w:jc w:val="both"/>
      </w:pPr>
    </w:p>
    <w:sectPr w:rsidR="00CC7B6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D2476" w14:textId="77777777" w:rsidR="004320EC" w:rsidRDefault="004320EC" w:rsidP="00CC7B68">
      <w:pPr>
        <w:spacing w:after="0" w:line="240" w:lineRule="auto"/>
      </w:pPr>
      <w:r>
        <w:separator/>
      </w:r>
    </w:p>
  </w:endnote>
  <w:endnote w:type="continuationSeparator" w:id="0">
    <w:p w14:paraId="5601FFC5" w14:textId="77777777" w:rsidR="004320EC" w:rsidRDefault="004320EC" w:rsidP="00CC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85C6D" w14:textId="77777777" w:rsidR="004320EC" w:rsidRDefault="004320EC" w:rsidP="00CC7B68">
      <w:pPr>
        <w:spacing w:after="0" w:line="240" w:lineRule="auto"/>
      </w:pPr>
      <w:bookmarkStart w:id="0" w:name="_Hlk182324072"/>
      <w:bookmarkEnd w:id="0"/>
      <w:r>
        <w:separator/>
      </w:r>
    </w:p>
  </w:footnote>
  <w:footnote w:type="continuationSeparator" w:id="0">
    <w:p w14:paraId="6AC8299E" w14:textId="77777777" w:rsidR="004320EC" w:rsidRDefault="004320EC" w:rsidP="00CC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C7DC8" w14:textId="5A7A03EB" w:rsidR="00CC7B68" w:rsidRDefault="00CC7B68">
    <w:pPr>
      <w:tabs>
        <w:tab w:val="center" w:pos="4252"/>
        <w:tab w:val="right" w:pos="8504"/>
      </w:tabs>
      <w:ind w:left="-426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58BFB8" wp14:editId="1D53F43F">
          <wp:simplePos x="0" y="0"/>
          <wp:positionH relativeFrom="column">
            <wp:posOffset>4653915</wp:posOffset>
          </wp:positionH>
          <wp:positionV relativeFrom="paragraph">
            <wp:posOffset>-117475</wp:posOffset>
          </wp:positionV>
          <wp:extent cx="1390650" cy="587469"/>
          <wp:effectExtent l="0" t="0" r="0" b="3175"/>
          <wp:wrapNone/>
          <wp:docPr id="112319442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194422" name="Imagen 11231944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587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25D472A" wp14:editId="61B14D85">
          <wp:simplePos x="0" y="0"/>
          <wp:positionH relativeFrom="column">
            <wp:posOffset>-727710</wp:posOffset>
          </wp:positionH>
          <wp:positionV relativeFrom="paragraph">
            <wp:posOffset>-116205</wp:posOffset>
          </wp:positionV>
          <wp:extent cx="1440000" cy="583454"/>
          <wp:effectExtent l="0" t="0" r="8255" b="7620"/>
          <wp:wrapNone/>
          <wp:docPr id="9" name="image1.png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png" descr="Logotipo, nombre de la empresa&#10;&#10;Descripción generada automáticamente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93" b="13280"/>
                  <a:stretch>
                    <a:fillRect/>
                  </a:stretch>
                </pic:blipFill>
                <pic:spPr>
                  <a:xfrm>
                    <a:off x="0" y="0"/>
                    <a:ext cx="1440000" cy="5834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F0195">
      <w:t xml:space="preserve">                                                                                          </w:t>
    </w:r>
  </w:p>
  <w:p w14:paraId="2F05606C" w14:textId="3387FAA7" w:rsidR="000F0195" w:rsidRDefault="000F0195" w:rsidP="00CC7B68">
    <w:pPr>
      <w:tabs>
        <w:tab w:val="center" w:pos="4252"/>
        <w:tab w:val="right" w:pos="8504"/>
      </w:tabs>
      <w:ind w:left="-426"/>
      <w:jc w:val="center"/>
      <w:rPr>
        <w:highlight w:val="yellow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68"/>
    <w:rsid w:val="00074227"/>
    <w:rsid w:val="000F0195"/>
    <w:rsid w:val="0015397C"/>
    <w:rsid w:val="001832C1"/>
    <w:rsid w:val="002076FC"/>
    <w:rsid w:val="002261D0"/>
    <w:rsid w:val="0028032F"/>
    <w:rsid w:val="003615E4"/>
    <w:rsid w:val="003804E1"/>
    <w:rsid w:val="003A541F"/>
    <w:rsid w:val="00417ED7"/>
    <w:rsid w:val="004320EC"/>
    <w:rsid w:val="0047426D"/>
    <w:rsid w:val="0049722F"/>
    <w:rsid w:val="0055111D"/>
    <w:rsid w:val="00563FFE"/>
    <w:rsid w:val="006175BB"/>
    <w:rsid w:val="0066189C"/>
    <w:rsid w:val="00671D80"/>
    <w:rsid w:val="00763CE1"/>
    <w:rsid w:val="0078774D"/>
    <w:rsid w:val="007D3F32"/>
    <w:rsid w:val="00833029"/>
    <w:rsid w:val="00844EE7"/>
    <w:rsid w:val="008461C2"/>
    <w:rsid w:val="00935445"/>
    <w:rsid w:val="009646E1"/>
    <w:rsid w:val="009D6140"/>
    <w:rsid w:val="00A5324E"/>
    <w:rsid w:val="00AD13F2"/>
    <w:rsid w:val="00B6356B"/>
    <w:rsid w:val="00CC7B68"/>
    <w:rsid w:val="00E34B22"/>
    <w:rsid w:val="00E95057"/>
    <w:rsid w:val="00F7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47565"/>
  <w15:chartTrackingRefBased/>
  <w15:docId w15:val="{52665F91-1C6B-4B57-9811-116A74AE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3F2"/>
  </w:style>
  <w:style w:type="paragraph" w:styleId="Ttulo1">
    <w:name w:val="heading 1"/>
    <w:basedOn w:val="Normal"/>
    <w:next w:val="Normal"/>
    <w:link w:val="Ttulo1Car"/>
    <w:uiPriority w:val="9"/>
    <w:qFormat/>
    <w:rsid w:val="00CC7B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7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7B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7B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7B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7B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7B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B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7B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7B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7B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7B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7B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7B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7B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7B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7B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7B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C7B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C7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C7B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C7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C7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C7B6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C7B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C7B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7B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7B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C7B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C7B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7B68"/>
  </w:style>
  <w:style w:type="paragraph" w:styleId="Piedepgina">
    <w:name w:val="footer"/>
    <w:basedOn w:val="Normal"/>
    <w:link w:val="PiedepginaCar"/>
    <w:uiPriority w:val="99"/>
    <w:unhideWhenUsed/>
    <w:rsid w:val="00CC7B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B68"/>
  </w:style>
  <w:style w:type="character" w:styleId="Hipervnculo">
    <w:name w:val="Hyperlink"/>
    <w:basedOn w:val="Fuentedeprrafopredeter"/>
    <w:uiPriority w:val="99"/>
    <w:unhideWhenUsed/>
    <w:rsid w:val="00AD13F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1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1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maria.canadas@gcpv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uanfran.velasco@fundaciondiversida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Cañadas De Sambricio, Eva Maria</dc:creator>
  <cp:keywords/>
  <dc:description/>
  <cp:lastModifiedBy>Cristina Moreno</cp:lastModifiedBy>
  <cp:revision>2</cp:revision>
  <cp:lastPrinted>2024-11-20T07:53:00Z</cp:lastPrinted>
  <dcterms:created xsi:type="dcterms:W3CDTF">2024-11-21T11:32:00Z</dcterms:created>
  <dcterms:modified xsi:type="dcterms:W3CDTF">2024-11-21T11:32:00Z</dcterms:modified>
</cp:coreProperties>
</file>