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973D" w14:textId="77777777" w:rsidR="000226BD" w:rsidRDefault="000226BD">
      <w:pPr>
        <w:pBdr>
          <w:top w:val="nil"/>
          <w:left w:val="nil"/>
          <w:bottom w:val="nil"/>
          <w:right w:val="nil"/>
          <w:between w:val="nil"/>
        </w:pBdr>
        <w:spacing w:line="360" w:lineRule="auto"/>
        <w:rPr>
          <w:b/>
          <w:color w:val="000000"/>
        </w:rPr>
      </w:pPr>
    </w:p>
    <w:p w14:paraId="50D6F852" w14:textId="77777777" w:rsidR="000226BD" w:rsidRDefault="000226BD">
      <w:pPr>
        <w:pBdr>
          <w:top w:val="nil"/>
          <w:left w:val="nil"/>
          <w:bottom w:val="nil"/>
          <w:right w:val="nil"/>
          <w:between w:val="nil"/>
        </w:pBdr>
        <w:spacing w:line="360" w:lineRule="auto"/>
        <w:rPr>
          <w:b/>
          <w:color w:val="000000"/>
        </w:rPr>
      </w:pPr>
    </w:p>
    <w:p w14:paraId="6201309D" w14:textId="77777777" w:rsidR="000226BD" w:rsidRDefault="007B678F">
      <w:pPr>
        <w:pBdr>
          <w:top w:val="nil"/>
          <w:left w:val="nil"/>
          <w:bottom w:val="nil"/>
          <w:right w:val="nil"/>
          <w:between w:val="nil"/>
        </w:pBdr>
        <w:spacing w:line="360" w:lineRule="auto"/>
        <w:rPr>
          <w:b/>
          <w:color w:val="000000"/>
        </w:rPr>
      </w:pPr>
      <w:r>
        <w:rPr>
          <w:b/>
          <w:color w:val="000000"/>
        </w:rPr>
        <w:t>NOTA DE PRENSA</w:t>
      </w:r>
    </w:p>
    <w:p w14:paraId="62B2D42B" w14:textId="77777777" w:rsidR="000226BD" w:rsidRDefault="000226BD">
      <w:pPr>
        <w:pBdr>
          <w:top w:val="nil"/>
          <w:left w:val="nil"/>
          <w:bottom w:val="nil"/>
          <w:right w:val="nil"/>
          <w:between w:val="nil"/>
        </w:pBdr>
        <w:spacing w:line="276" w:lineRule="auto"/>
        <w:rPr>
          <w:b/>
          <w:color w:val="000000"/>
        </w:rPr>
      </w:pPr>
    </w:p>
    <w:p w14:paraId="01826D5C" w14:textId="6AF71B7C" w:rsidR="000226BD" w:rsidRDefault="00EE44A7" w:rsidP="00EE44A7">
      <w:pPr>
        <w:spacing w:line="276" w:lineRule="auto"/>
        <w:jc w:val="center"/>
        <w:rPr>
          <w:b/>
          <w:color w:val="000000"/>
          <w:sz w:val="36"/>
          <w:szCs w:val="36"/>
        </w:rPr>
      </w:pPr>
      <w:r w:rsidRPr="00EE44A7">
        <w:rPr>
          <w:b/>
          <w:color w:val="000000"/>
          <w:sz w:val="36"/>
          <w:szCs w:val="36"/>
        </w:rPr>
        <w:t>Reconocimiento a las jugadoras de la Selección Española de Fútbol Femenino en los IX Premios Fundación Diversidad</w:t>
      </w:r>
    </w:p>
    <w:p w14:paraId="03AA1FF1" w14:textId="77777777" w:rsidR="0027157B" w:rsidRDefault="0027157B">
      <w:pPr>
        <w:spacing w:line="276" w:lineRule="auto"/>
        <w:rPr>
          <w:b/>
          <w:color w:val="000000"/>
        </w:rPr>
      </w:pPr>
    </w:p>
    <w:p w14:paraId="309818E6" w14:textId="7BB45F61" w:rsidR="000226BD" w:rsidRDefault="007B678F">
      <w:pPr>
        <w:spacing w:line="276" w:lineRule="auto"/>
        <w:rPr>
          <w:color w:val="000000"/>
        </w:rPr>
      </w:pPr>
      <w:r>
        <w:rPr>
          <w:b/>
          <w:color w:val="000000"/>
        </w:rPr>
        <w:t xml:space="preserve">Madrid, </w:t>
      </w:r>
      <w:r w:rsidR="00CD16A9">
        <w:rPr>
          <w:b/>
          <w:color w:val="000000"/>
        </w:rPr>
        <w:t>8</w:t>
      </w:r>
      <w:r>
        <w:rPr>
          <w:b/>
          <w:color w:val="000000"/>
        </w:rPr>
        <w:t xml:space="preserve"> de </w:t>
      </w:r>
      <w:r w:rsidR="00EE44A7">
        <w:rPr>
          <w:b/>
          <w:color w:val="000000"/>
        </w:rPr>
        <w:t>septiembre</w:t>
      </w:r>
      <w:r>
        <w:rPr>
          <w:b/>
          <w:color w:val="000000"/>
        </w:rPr>
        <w:t xml:space="preserve"> de 2023 - </w:t>
      </w:r>
      <w:r>
        <w:rPr>
          <w:color w:val="000000"/>
        </w:rPr>
        <w:t>Fundación Diversidad ha anunciado que las jugadoras de la Selección Española de Fútbol Femenino serán galardonadas con una mención especial en los IX Premios Fundación Diversidad. Este reconocimiento celebra la trascendental contribución de las jugadoras al mundo del deporte y a la sociedad española en su conjunto.</w:t>
      </w:r>
    </w:p>
    <w:p w14:paraId="059530C2" w14:textId="77777777" w:rsidR="001141D9" w:rsidRDefault="00AE535A">
      <w:pPr>
        <w:spacing w:line="276" w:lineRule="auto"/>
        <w:rPr>
          <w:color w:val="000000"/>
        </w:rPr>
      </w:pPr>
      <w:r>
        <w:rPr>
          <w:color w:val="000000"/>
        </w:rPr>
        <w:t xml:space="preserve">La </w:t>
      </w:r>
      <w:r w:rsidR="007B678F">
        <w:rPr>
          <w:color w:val="000000"/>
        </w:rPr>
        <w:t>convocatoria a los IX Premios Fundación Diversidad aún está abierta hasta el 30 de septiembre para aquellas empresas y organizaciones que quieran presentar sus buenas prácticas en gestión de la diversidad en el mundo laboral (Categorías: Pyme, gran empresa, institución o empresa pública, Centro Especial de Empleo, ONG y entidades del mundo de la cultura o deporte)</w:t>
      </w:r>
      <w:r>
        <w:rPr>
          <w:color w:val="000000"/>
        </w:rPr>
        <w:t>. E</w:t>
      </w:r>
      <w:r w:rsidRPr="00AE535A">
        <w:rPr>
          <w:color w:val="000000"/>
        </w:rPr>
        <w:t>l jurado también tiene la prerrogativa de otorgar un reconocimiento especial a aquellas personalidades del ámbito mediático cuyos mensajes a favor de la diversidad e inclusión en España hayan sido influyentes</w:t>
      </w:r>
      <w:r w:rsidR="007B678F">
        <w:rPr>
          <w:color w:val="000000"/>
        </w:rPr>
        <w:t xml:space="preserve">. </w:t>
      </w:r>
    </w:p>
    <w:p w14:paraId="5600054E" w14:textId="57F5CA22" w:rsidR="000226BD" w:rsidRDefault="007B678F">
      <w:pPr>
        <w:spacing w:line="276" w:lineRule="auto"/>
        <w:rPr>
          <w:color w:val="000000"/>
        </w:rPr>
      </w:pPr>
      <w:r>
        <w:rPr>
          <w:color w:val="000000"/>
        </w:rPr>
        <w:t xml:space="preserve">Gracias a su trabajo y un mensaje coherente y valiente, las jugadoras han emergido como figuras sumamente influyentes en la sociedad, impactando en diversos niveles. Su poder </w:t>
      </w:r>
      <w:proofErr w:type="spellStart"/>
      <w:r>
        <w:rPr>
          <w:color w:val="000000"/>
        </w:rPr>
        <w:t>radica</w:t>
      </w:r>
      <w:proofErr w:type="spellEnd"/>
      <w:r>
        <w:rPr>
          <w:color w:val="000000"/>
        </w:rPr>
        <w:t xml:space="preserve"> en su habilidad para transmitir un mensaje poderoso de sororidad y empoderamiento. A través de su perseverancia y destreza, no solo han revolucionado la manera en que se percibe el deporte, sino que también han utilizado sus voces dentro y fuera del campo, aprovechando los medios y las redes sociales para promover valores de igualdad de género.</w:t>
      </w:r>
    </w:p>
    <w:p w14:paraId="59D86267" w14:textId="77777777" w:rsidR="000226BD" w:rsidRDefault="007B678F">
      <w:pPr>
        <w:spacing w:line="276" w:lineRule="auto"/>
        <w:rPr>
          <w:color w:val="000000"/>
        </w:rPr>
      </w:pPr>
      <w:r>
        <w:rPr>
          <w:color w:val="000000"/>
        </w:rPr>
        <w:t>“</w:t>
      </w:r>
      <w:r>
        <w:rPr>
          <w:i/>
          <w:color w:val="000000"/>
        </w:rPr>
        <w:t>Las jugadoras están liderando un cambio significativo en la percepción del deporte. Su compromiso con la excelencia y la igualdad está allanando el camino para un deporte más inclusivo y diverso, donde las barreras de género son derribadas y se abren puertas a nuevas personas aficionadas</w:t>
      </w:r>
      <w:r>
        <w:rPr>
          <w:color w:val="000000"/>
        </w:rPr>
        <w:t>” ha manifestado María Eugenia Girón, Presidenta de Fundación Diversidad.</w:t>
      </w:r>
    </w:p>
    <w:p w14:paraId="5D440280" w14:textId="2EB8C93F" w:rsidR="000226BD" w:rsidRDefault="007B678F">
      <w:pPr>
        <w:spacing w:line="276" w:lineRule="auto"/>
        <w:rPr>
          <w:color w:val="000000"/>
        </w:rPr>
      </w:pPr>
      <w:r>
        <w:rPr>
          <w:color w:val="000000"/>
        </w:rPr>
        <w:t>La gesta de las campeonas del mundo no solo redefine los límites del deporte en sí, sino que también allana el camino para otras disciplinas deportivas femeninas, muchas de las cuales son aún más minoritarias y enfrentan desafíos aún mayores. Al elevar la visibilidad y el reconocimiento de las futbolistas, se crea un precedente vital para que otras deportistas puedan inspirarse y ganar apoyo.</w:t>
      </w:r>
    </w:p>
    <w:p w14:paraId="1520D6B9" w14:textId="77777777" w:rsidR="000226BD" w:rsidRDefault="007B678F">
      <w:pPr>
        <w:spacing w:line="276" w:lineRule="auto"/>
        <w:rPr>
          <w:color w:val="000000"/>
        </w:rPr>
      </w:pPr>
      <w:r>
        <w:rPr>
          <w:color w:val="000000"/>
        </w:rPr>
        <w:t xml:space="preserve">Fundación Diversidad es una organización comprometida con la promoción y el fomento de la diversidad en todas sus formas en el ámbito laboral y social. Reconociendo la importancia de un mundo inclusivo, la fundación trabaja para crear conciencia, brindar oportunidades y reconocer los esfuerzos que contribuyen a una sociedad más igualitaria y diversa. </w:t>
      </w:r>
    </w:p>
    <w:p w14:paraId="6CF3F998" w14:textId="77777777" w:rsidR="00CD342C" w:rsidRDefault="00CD342C">
      <w:pPr>
        <w:spacing w:line="276" w:lineRule="auto"/>
        <w:rPr>
          <w:color w:val="000000"/>
        </w:rPr>
      </w:pPr>
      <w:bookmarkStart w:id="0" w:name="_GoBack"/>
      <w:bookmarkEnd w:id="0"/>
    </w:p>
    <w:p w14:paraId="27DA321A" w14:textId="77777777" w:rsidR="000226BD" w:rsidRDefault="000226BD">
      <w:pPr>
        <w:spacing w:line="276" w:lineRule="auto"/>
        <w:rPr>
          <w:color w:val="000000"/>
        </w:rPr>
      </w:pPr>
    </w:p>
    <w:p w14:paraId="78C0E071" w14:textId="77777777" w:rsidR="000226BD" w:rsidRDefault="000226BD">
      <w:pPr>
        <w:spacing w:line="276" w:lineRule="auto"/>
        <w:rPr>
          <w:color w:val="000000"/>
        </w:rPr>
      </w:pPr>
    </w:p>
    <w:p w14:paraId="1A6F3674" w14:textId="77777777" w:rsidR="000226BD" w:rsidRDefault="000226BD">
      <w:pPr>
        <w:spacing w:line="276" w:lineRule="auto"/>
        <w:rPr>
          <w:color w:val="000000"/>
        </w:rPr>
      </w:pPr>
    </w:p>
    <w:p w14:paraId="3788CD18" w14:textId="77777777" w:rsidR="000226BD" w:rsidRDefault="007B678F">
      <w:pPr>
        <w:spacing w:line="276" w:lineRule="auto"/>
        <w:rPr>
          <w:color w:val="000000"/>
        </w:rPr>
      </w:pPr>
      <w:r>
        <w:rPr>
          <w:color w:val="000000"/>
        </w:rPr>
        <w:t xml:space="preserve">El patronato de la Fundación Diversidad, jurado de esta IX Edición de los Premios Fundación Diversidad, incluye a distinguidas personalidades y organizaciones comprometidas con la diversidad y la inclusión en todas las esferas de la sociedad, entre quienes se encuentran: María Eugenia Girón (presidenta), Anna </w:t>
      </w:r>
      <w:proofErr w:type="spellStart"/>
      <w:r>
        <w:rPr>
          <w:color w:val="000000"/>
        </w:rPr>
        <w:t>Maria</w:t>
      </w:r>
      <w:proofErr w:type="spellEnd"/>
      <w:r>
        <w:rPr>
          <w:color w:val="000000"/>
        </w:rPr>
        <w:t xml:space="preserve"> Hurtado (vicepresidenta ejecutiva), Mar Aguilera, Enrique Arce, Reyes </w:t>
      </w:r>
      <w:proofErr w:type="spellStart"/>
      <w:r>
        <w:rPr>
          <w:color w:val="000000"/>
        </w:rPr>
        <w:t>Bellver</w:t>
      </w:r>
      <w:proofErr w:type="spellEnd"/>
      <w:r>
        <w:rPr>
          <w:color w:val="000000"/>
        </w:rPr>
        <w:t xml:space="preserve">, Javier Benavente, María A. Blasco, </w:t>
      </w:r>
      <w:proofErr w:type="spellStart"/>
      <w:r>
        <w:rPr>
          <w:color w:val="000000"/>
        </w:rPr>
        <w:t>Bisila</w:t>
      </w:r>
      <w:proofErr w:type="spellEnd"/>
      <w:r>
        <w:rPr>
          <w:color w:val="000000"/>
        </w:rPr>
        <w:t xml:space="preserve"> </w:t>
      </w:r>
      <w:proofErr w:type="spellStart"/>
      <w:r>
        <w:rPr>
          <w:color w:val="000000"/>
        </w:rPr>
        <w:t>Bokoko</w:t>
      </w:r>
      <w:proofErr w:type="spellEnd"/>
      <w:r>
        <w:rPr>
          <w:color w:val="000000"/>
        </w:rPr>
        <w:t xml:space="preserve">, Jorge </w:t>
      </w:r>
      <w:proofErr w:type="spellStart"/>
      <w:r>
        <w:rPr>
          <w:color w:val="000000"/>
        </w:rPr>
        <w:t>Cagigas</w:t>
      </w:r>
      <w:proofErr w:type="spellEnd"/>
      <w:r>
        <w:rPr>
          <w:color w:val="000000"/>
        </w:rPr>
        <w:t xml:space="preserve">, Sylvia </w:t>
      </w:r>
      <w:proofErr w:type="spellStart"/>
      <w:r>
        <w:rPr>
          <w:color w:val="000000"/>
        </w:rPr>
        <w:t>Jarabo</w:t>
      </w:r>
      <w:proofErr w:type="spellEnd"/>
      <w:r>
        <w:rPr>
          <w:color w:val="000000"/>
        </w:rPr>
        <w:t xml:space="preserve">, </w:t>
      </w:r>
      <w:proofErr w:type="spellStart"/>
      <w:r>
        <w:rPr>
          <w:color w:val="000000"/>
        </w:rPr>
        <w:t>Aaron</w:t>
      </w:r>
      <w:proofErr w:type="spellEnd"/>
      <w:r>
        <w:rPr>
          <w:color w:val="000000"/>
        </w:rPr>
        <w:t xml:space="preserve"> Lee, Xavier López, Javier J. Marco, Carlota Mateos, Mercedes Pescador, Anna Quirós, Maravillas Rojo, Francisco </w:t>
      </w:r>
      <w:proofErr w:type="spellStart"/>
      <w:r>
        <w:rPr>
          <w:color w:val="000000"/>
        </w:rPr>
        <w:t>Vañó</w:t>
      </w:r>
      <w:proofErr w:type="spellEnd"/>
      <w:r>
        <w:rPr>
          <w:color w:val="000000"/>
        </w:rPr>
        <w:t xml:space="preserve"> y Eduardo Vizcaíno. </w:t>
      </w:r>
    </w:p>
    <w:p w14:paraId="1630DA1A" w14:textId="77777777" w:rsidR="000226BD" w:rsidRDefault="007B678F">
      <w:pPr>
        <w:spacing w:line="276" w:lineRule="auto"/>
        <w:rPr>
          <w:color w:val="000000"/>
        </w:rPr>
      </w:pPr>
      <w:r>
        <w:rPr>
          <w:color w:val="000000"/>
        </w:rPr>
        <w:t xml:space="preserve">La Gala de entrega de los premios se celebrará el 30 de noviembre por la mañana en Madrid en el espacio </w:t>
      </w:r>
      <w:proofErr w:type="spellStart"/>
      <w:r>
        <w:rPr>
          <w:color w:val="000000"/>
        </w:rPr>
        <w:t>All</w:t>
      </w:r>
      <w:proofErr w:type="spellEnd"/>
      <w:r>
        <w:rPr>
          <w:color w:val="000000"/>
        </w:rPr>
        <w:t xml:space="preserve"> in </w:t>
      </w:r>
      <w:proofErr w:type="spellStart"/>
      <w:r>
        <w:rPr>
          <w:color w:val="000000"/>
        </w:rPr>
        <w:t>One</w:t>
      </w:r>
      <w:proofErr w:type="spellEnd"/>
      <w:r>
        <w:rPr>
          <w:color w:val="000000"/>
        </w:rPr>
        <w:t xml:space="preserve"> de </w:t>
      </w:r>
      <w:proofErr w:type="spellStart"/>
      <w:r>
        <w:rPr>
          <w:color w:val="000000"/>
        </w:rPr>
        <w:t>CaixaBank</w:t>
      </w:r>
      <w:proofErr w:type="spellEnd"/>
      <w:r>
        <w:rPr>
          <w:color w:val="000000"/>
        </w:rPr>
        <w:t>.</w:t>
      </w:r>
    </w:p>
    <w:p w14:paraId="6B2BDCC0" w14:textId="77777777" w:rsidR="000226BD" w:rsidRDefault="007B678F">
      <w:pPr>
        <w:spacing w:line="276" w:lineRule="auto"/>
        <w:jc w:val="center"/>
        <w:rPr>
          <w:color w:val="000000"/>
        </w:rPr>
      </w:pPr>
      <w:r>
        <w:rPr>
          <w:color w:val="000000"/>
        </w:rPr>
        <w:t>##</w:t>
      </w:r>
    </w:p>
    <w:p w14:paraId="0CC0B2A1" w14:textId="77777777" w:rsidR="000226BD" w:rsidRDefault="000226BD">
      <w:pPr>
        <w:spacing w:line="276" w:lineRule="auto"/>
        <w:jc w:val="left"/>
        <w:rPr>
          <w:color w:val="000000"/>
        </w:rPr>
      </w:pPr>
    </w:p>
    <w:p w14:paraId="57918E26" w14:textId="77777777" w:rsidR="000226BD" w:rsidRDefault="007B678F">
      <w:pPr>
        <w:jc w:val="left"/>
        <w:rPr>
          <w:color w:val="000000"/>
        </w:rPr>
      </w:pPr>
      <w:r>
        <w:rPr>
          <w:color w:val="000000"/>
        </w:rPr>
        <w:t>Nota para edición: Para obtener más detalles sobre los IX Premios Fundación Diversidad, por favor visite https://fundaciondiversidad.com/ix-premios-fundacion-diversidad/</w:t>
      </w:r>
    </w:p>
    <w:p w14:paraId="06072279" w14:textId="77777777" w:rsidR="000226BD" w:rsidRDefault="000226BD">
      <w:pPr>
        <w:jc w:val="left"/>
        <w:rPr>
          <w:color w:val="000000"/>
          <w:sz w:val="20"/>
          <w:szCs w:val="20"/>
        </w:rPr>
      </w:pPr>
    </w:p>
    <w:p w14:paraId="5AC22730" w14:textId="77777777" w:rsidR="000226BD" w:rsidRDefault="007B678F">
      <w:pPr>
        <w:rPr>
          <w:b/>
          <w:color w:val="000000"/>
          <w:sz w:val="18"/>
          <w:szCs w:val="18"/>
        </w:rPr>
      </w:pPr>
      <w:r>
        <w:rPr>
          <w:b/>
          <w:color w:val="000000"/>
          <w:sz w:val="18"/>
          <w:szCs w:val="18"/>
        </w:rPr>
        <w:t>Sobre Fundación Diversidad</w:t>
      </w:r>
    </w:p>
    <w:p w14:paraId="65665538" w14:textId="77777777" w:rsidR="000226BD" w:rsidRDefault="007B678F">
      <w:pPr>
        <w:rPr>
          <w:color w:val="000000"/>
          <w:sz w:val="18"/>
          <w:szCs w:val="18"/>
        </w:rPr>
      </w:pPr>
      <w:r>
        <w:rPr>
          <w:color w:val="000000"/>
          <w:sz w:val="18"/>
          <w:szCs w:val="18"/>
        </w:rPr>
        <w:t xml:space="preserve">Fundación Diversidad tiene como objetivo promover y lograr que los 10 principios de la Carta de la Diversidad se implanten en las empresas e instituciones en España. La organización trabaja para impulsar la diversidad y la inclusión en empresas e instituciones para potenciar el progreso social y la competitividad económica a través de la sensibilización, investigación y divulgación. Los socios de Fundación Diversidad son: </w:t>
      </w:r>
      <w:proofErr w:type="spellStart"/>
      <w:r>
        <w:rPr>
          <w:color w:val="000000"/>
          <w:sz w:val="18"/>
          <w:szCs w:val="18"/>
        </w:rPr>
        <w:t>Admiral</w:t>
      </w:r>
      <w:proofErr w:type="spellEnd"/>
      <w:r>
        <w:rPr>
          <w:color w:val="000000"/>
          <w:sz w:val="18"/>
          <w:szCs w:val="18"/>
        </w:rPr>
        <w:t xml:space="preserve"> Seguros, Allianz, AXA, </w:t>
      </w:r>
      <w:proofErr w:type="spellStart"/>
      <w:r>
        <w:rPr>
          <w:color w:val="000000"/>
          <w:sz w:val="18"/>
          <w:szCs w:val="18"/>
        </w:rPr>
        <w:t>Banijay</w:t>
      </w:r>
      <w:proofErr w:type="spellEnd"/>
      <w:r>
        <w:rPr>
          <w:color w:val="000000"/>
          <w:sz w:val="18"/>
          <w:szCs w:val="18"/>
        </w:rPr>
        <w:t xml:space="preserve"> Iberia, BASF, </w:t>
      </w:r>
      <w:proofErr w:type="spellStart"/>
      <w:r>
        <w:rPr>
          <w:color w:val="000000"/>
          <w:sz w:val="18"/>
          <w:szCs w:val="18"/>
        </w:rPr>
        <w:t>BBi</w:t>
      </w:r>
      <w:proofErr w:type="spellEnd"/>
      <w:r>
        <w:rPr>
          <w:color w:val="000000"/>
          <w:sz w:val="18"/>
          <w:szCs w:val="18"/>
        </w:rPr>
        <w:t xml:space="preserve"> </w:t>
      </w:r>
      <w:proofErr w:type="spellStart"/>
      <w:r>
        <w:rPr>
          <w:color w:val="000000"/>
          <w:sz w:val="18"/>
          <w:szCs w:val="18"/>
        </w:rPr>
        <w:t>Communication</w:t>
      </w:r>
      <w:proofErr w:type="spellEnd"/>
      <w:r>
        <w:rPr>
          <w:color w:val="000000"/>
          <w:sz w:val="18"/>
          <w:szCs w:val="18"/>
        </w:rPr>
        <w:t xml:space="preserve">, BD, </w:t>
      </w:r>
      <w:proofErr w:type="spellStart"/>
      <w:r>
        <w:rPr>
          <w:color w:val="000000"/>
          <w:sz w:val="18"/>
          <w:szCs w:val="18"/>
        </w:rPr>
        <w:t>CaixaBank</w:t>
      </w:r>
      <w:proofErr w:type="spellEnd"/>
      <w:r>
        <w:rPr>
          <w:color w:val="000000"/>
          <w:sz w:val="18"/>
          <w:szCs w:val="18"/>
        </w:rPr>
        <w:t xml:space="preserve">, Cepsa, </w:t>
      </w:r>
      <w:proofErr w:type="spellStart"/>
      <w:r>
        <w:rPr>
          <w:color w:val="000000"/>
          <w:sz w:val="18"/>
          <w:szCs w:val="18"/>
        </w:rPr>
        <w:t>Clarios</w:t>
      </w:r>
      <w:proofErr w:type="spellEnd"/>
      <w:r>
        <w:rPr>
          <w:color w:val="000000"/>
          <w:sz w:val="18"/>
          <w:szCs w:val="18"/>
        </w:rPr>
        <w:t xml:space="preserve">, </w:t>
      </w:r>
      <w:proofErr w:type="spellStart"/>
      <w:r>
        <w:rPr>
          <w:color w:val="000000"/>
          <w:sz w:val="18"/>
          <w:szCs w:val="18"/>
        </w:rPr>
        <w:t>Diageo</w:t>
      </w:r>
      <w:proofErr w:type="spellEnd"/>
      <w:r>
        <w:rPr>
          <w:color w:val="000000"/>
          <w:sz w:val="18"/>
          <w:szCs w:val="18"/>
        </w:rPr>
        <w:t xml:space="preserve">, </w:t>
      </w:r>
      <w:proofErr w:type="spellStart"/>
      <w:r>
        <w:rPr>
          <w:color w:val="000000"/>
          <w:sz w:val="18"/>
          <w:szCs w:val="18"/>
        </w:rPr>
        <w:t>Humana&amp;Mente</w:t>
      </w:r>
      <w:proofErr w:type="spellEnd"/>
      <w:r>
        <w:rPr>
          <w:color w:val="000000"/>
          <w:sz w:val="18"/>
          <w:szCs w:val="18"/>
        </w:rPr>
        <w:t xml:space="preserve"> Comunicación, Iberdrola, JTI, LATAM Airlines, </w:t>
      </w:r>
      <w:proofErr w:type="spellStart"/>
      <w:r>
        <w:rPr>
          <w:color w:val="000000"/>
          <w:sz w:val="18"/>
          <w:szCs w:val="18"/>
        </w:rPr>
        <w:t>Leroy</w:t>
      </w:r>
      <w:proofErr w:type="spellEnd"/>
      <w:r>
        <w:rPr>
          <w:color w:val="000000"/>
          <w:sz w:val="18"/>
          <w:szCs w:val="18"/>
        </w:rPr>
        <w:t xml:space="preserve"> </w:t>
      </w:r>
      <w:proofErr w:type="spellStart"/>
      <w:r>
        <w:rPr>
          <w:color w:val="000000"/>
          <w:sz w:val="18"/>
          <w:szCs w:val="18"/>
        </w:rPr>
        <w:t>Merlin</w:t>
      </w:r>
      <w:proofErr w:type="spellEnd"/>
      <w:r>
        <w:rPr>
          <w:color w:val="000000"/>
          <w:sz w:val="18"/>
          <w:szCs w:val="18"/>
        </w:rPr>
        <w:t xml:space="preserve">, Lilly, </w:t>
      </w:r>
      <w:proofErr w:type="spellStart"/>
      <w:r w:rsidR="0027157B">
        <w:rPr>
          <w:color w:val="000000"/>
          <w:sz w:val="18"/>
          <w:szCs w:val="18"/>
        </w:rPr>
        <w:t>Nationale-Nederlanden</w:t>
      </w:r>
      <w:proofErr w:type="spellEnd"/>
      <w:r w:rsidR="0027157B">
        <w:rPr>
          <w:color w:val="000000"/>
          <w:sz w:val="18"/>
          <w:szCs w:val="18"/>
        </w:rPr>
        <w:t>, Orange</w:t>
      </w:r>
      <w:r>
        <w:rPr>
          <w:color w:val="000000"/>
          <w:sz w:val="18"/>
          <w:szCs w:val="18"/>
        </w:rPr>
        <w:t xml:space="preserve">, </w:t>
      </w:r>
      <w:proofErr w:type="spellStart"/>
      <w:r>
        <w:rPr>
          <w:color w:val="000000"/>
          <w:sz w:val="18"/>
          <w:szCs w:val="18"/>
        </w:rPr>
        <w:t>Provital</w:t>
      </w:r>
      <w:proofErr w:type="spellEnd"/>
      <w:r>
        <w:rPr>
          <w:color w:val="000000"/>
          <w:sz w:val="18"/>
          <w:szCs w:val="18"/>
        </w:rPr>
        <w:t xml:space="preserve"> </w:t>
      </w:r>
      <w:proofErr w:type="spellStart"/>
      <w:r>
        <w:rPr>
          <w:color w:val="000000"/>
          <w:sz w:val="18"/>
          <w:szCs w:val="18"/>
        </w:rPr>
        <w:t>Group</w:t>
      </w:r>
      <w:proofErr w:type="spellEnd"/>
      <w:r>
        <w:rPr>
          <w:color w:val="000000"/>
          <w:sz w:val="18"/>
          <w:szCs w:val="18"/>
        </w:rPr>
        <w:t xml:space="preserve">, Real Madrid Club de Fútbol, </w:t>
      </w:r>
      <w:proofErr w:type="spellStart"/>
      <w:r>
        <w:rPr>
          <w:color w:val="000000"/>
          <w:sz w:val="18"/>
          <w:szCs w:val="18"/>
        </w:rPr>
        <w:t>Richemont</w:t>
      </w:r>
      <w:proofErr w:type="spellEnd"/>
      <w:r>
        <w:rPr>
          <w:color w:val="000000"/>
          <w:sz w:val="18"/>
          <w:szCs w:val="18"/>
        </w:rPr>
        <w:t xml:space="preserve">, Sacyr, </w:t>
      </w:r>
      <w:proofErr w:type="spellStart"/>
      <w:r>
        <w:rPr>
          <w:color w:val="000000"/>
          <w:sz w:val="18"/>
          <w:szCs w:val="18"/>
        </w:rPr>
        <w:t>Towa</w:t>
      </w:r>
      <w:proofErr w:type="spellEnd"/>
      <w:r>
        <w:rPr>
          <w:color w:val="000000"/>
          <w:sz w:val="18"/>
          <w:szCs w:val="18"/>
        </w:rPr>
        <w:t xml:space="preserve"> </w:t>
      </w:r>
      <w:proofErr w:type="spellStart"/>
      <w:r>
        <w:rPr>
          <w:color w:val="000000"/>
          <w:sz w:val="18"/>
          <w:szCs w:val="18"/>
        </w:rPr>
        <w:t>Pharmaceuticals</w:t>
      </w:r>
      <w:proofErr w:type="spellEnd"/>
      <w:r>
        <w:rPr>
          <w:color w:val="000000"/>
          <w:sz w:val="18"/>
          <w:szCs w:val="18"/>
        </w:rPr>
        <w:t xml:space="preserve"> y </w:t>
      </w:r>
      <w:proofErr w:type="spellStart"/>
      <w:r>
        <w:rPr>
          <w:color w:val="000000"/>
          <w:sz w:val="18"/>
          <w:szCs w:val="18"/>
        </w:rPr>
        <w:t>Vivofácil</w:t>
      </w:r>
      <w:proofErr w:type="spellEnd"/>
      <w:r>
        <w:rPr>
          <w:color w:val="000000"/>
          <w:sz w:val="18"/>
          <w:szCs w:val="18"/>
        </w:rPr>
        <w:t xml:space="preserve">. </w:t>
      </w:r>
    </w:p>
    <w:p w14:paraId="21E03E0E" w14:textId="77777777" w:rsidR="005504ED" w:rsidRDefault="007B678F" w:rsidP="005504ED">
      <w:pPr>
        <w:rPr>
          <w:color w:val="000000"/>
          <w:sz w:val="18"/>
          <w:szCs w:val="18"/>
        </w:rPr>
      </w:pPr>
      <w:r>
        <w:rPr>
          <w:color w:val="000000"/>
          <w:sz w:val="18"/>
          <w:szCs w:val="18"/>
        </w:rPr>
        <w:t xml:space="preserve">Más información: </w:t>
      </w:r>
      <w:hyperlink r:id="rId8" w:history="1">
        <w:r w:rsidR="005504ED" w:rsidRPr="00933A8B">
          <w:rPr>
            <w:rStyle w:val="Hipervnculo"/>
            <w:sz w:val="18"/>
            <w:szCs w:val="18"/>
          </w:rPr>
          <w:t>https://fundaciondiversidad.com</w:t>
        </w:r>
      </w:hyperlink>
    </w:p>
    <w:p w14:paraId="32B96A77" w14:textId="77777777" w:rsidR="000226BD" w:rsidRDefault="007B678F">
      <w:pPr>
        <w:jc w:val="left"/>
        <w:rPr>
          <w:color w:val="000000"/>
          <w:sz w:val="18"/>
          <w:szCs w:val="18"/>
        </w:rPr>
      </w:pPr>
      <w:r>
        <w:rPr>
          <w:color w:val="000000"/>
          <w:sz w:val="18"/>
          <w:szCs w:val="18"/>
        </w:rPr>
        <w:t>Fundación Diversidad</w:t>
      </w:r>
      <w:r>
        <w:rPr>
          <w:color w:val="000000"/>
          <w:sz w:val="18"/>
          <w:szCs w:val="18"/>
        </w:rPr>
        <w:br/>
      </w:r>
      <w:proofErr w:type="spellStart"/>
      <w:r>
        <w:rPr>
          <w:color w:val="000000"/>
          <w:sz w:val="18"/>
          <w:szCs w:val="18"/>
        </w:rPr>
        <w:t>Juanfran</w:t>
      </w:r>
      <w:proofErr w:type="spellEnd"/>
      <w:r>
        <w:rPr>
          <w:color w:val="000000"/>
          <w:sz w:val="18"/>
          <w:szCs w:val="18"/>
        </w:rPr>
        <w:t xml:space="preserve"> Velasco </w:t>
      </w:r>
      <w:r>
        <w:rPr>
          <w:color w:val="000000"/>
          <w:sz w:val="18"/>
          <w:szCs w:val="18"/>
        </w:rPr>
        <w:br/>
        <w:t xml:space="preserve">Director de Comunicación </w:t>
      </w:r>
      <w:r>
        <w:rPr>
          <w:color w:val="000000"/>
          <w:sz w:val="18"/>
          <w:szCs w:val="18"/>
        </w:rPr>
        <w:br/>
        <w:t>912 75 05 55</w:t>
      </w:r>
      <w:r>
        <w:rPr>
          <w:color w:val="000000"/>
          <w:sz w:val="18"/>
          <w:szCs w:val="18"/>
        </w:rPr>
        <w:br/>
        <w:t>juanfran.velasco@fundaciondiversidad.com</w:t>
      </w:r>
    </w:p>
    <w:p w14:paraId="0E3626BC" w14:textId="77777777" w:rsidR="000226BD" w:rsidRDefault="000226BD">
      <w:pPr>
        <w:rPr>
          <w:color w:val="000000"/>
          <w:sz w:val="18"/>
          <w:szCs w:val="18"/>
        </w:rPr>
      </w:pPr>
    </w:p>
    <w:p w14:paraId="4E78A30F" w14:textId="77777777" w:rsidR="000226BD" w:rsidRDefault="000226BD">
      <w:pPr>
        <w:rPr>
          <w:color w:val="000000"/>
        </w:rPr>
      </w:pPr>
    </w:p>
    <w:sectPr w:rsidR="000226BD">
      <w:headerReference w:type="even" r:id="rId9"/>
      <w:headerReference w:type="default" r:id="rId10"/>
      <w:footerReference w:type="even" r:id="rId11"/>
      <w:footerReference w:type="default" r:id="rId12"/>
      <w:headerReference w:type="first" r:id="rId13"/>
      <w:pgSz w:w="11906" w:h="16838"/>
      <w:pgMar w:top="1440" w:right="1080" w:bottom="1440" w:left="108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2D560" w14:textId="77777777" w:rsidR="00990BB3" w:rsidRDefault="00990BB3">
      <w:pPr>
        <w:spacing w:after="0" w:line="240" w:lineRule="auto"/>
      </w:pPr>
      <w:r>
        <w:separator/>
      </w:r>
    </w:p>
  </w:endnote>
  <w:endnote w:type="continuationSeparator" w:id="0">
    <w:p w14:paraId="2B9A24E6" w14:textId="77777777" w:rsidR="00990BB3" w:rsidRDefault="0099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lyardTextBook-Regular">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2E22" w14:textId="77777777" w:rsidR="000226BD" w:rsidRDefault="000226BD">
    <w:pPr>
      <w:pBdr>
        <w:top w:val="nil"/>
        <w:left w:val="nil"/>
        <w:bottom w:val="nil"/>
        <w:right w:val="nil"/>
        <w:between w:val="nil"/>
      </w:pBdr>
      <w:tabs>
        <w:tab w:val="center" w:pos="4513"/>
        <w:tab w:val="right" w:pos="9026"/>
      </w:tabs>
      <w:spacing w:after="0" w:line="240" w:lineRule="auto"/>
      <w:rPr>
        <w:color w:val="787878"/>
      </w:rPr>
    </w:pPr>
  </w:p>
  <w:p w14:paraId="38A77BFC" w14:textId="77777777" w:rsidR="000226BD" w:rsidRDefault="000226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BCDA" w14:textId="77777777" w:rsidR="000226BD" w:rsidRDefault="007B678F">
    <w:pPr>
      <w:pBdr>
        <w:top w:val="nil"/>
        <w:left w:val="nil"/>
        <w:bottom w:val="nil"/>
        <w:right w:val="nil"/>
        <w:between w:val="nil"/>
      </w:pBdr>
      <w:tabs>
        <w:tab w:val="center" w:pos="4513"/>
        <w:tab w:val="right" w:pos="9026"/>
        <w:tab w:val="left" w:pos="1100"/>
      </w:tabs>
      <w:spacing w:after="0" w:line="240" w:lineRule="auto"/>
      <w:rPr>
        <w:color w:val="787878"/>
        <w:sz w:val="16"/>
        <w:szCs w:val="16"/>
      </w:rPr>
    </w:pPr>
    <w:r>
      <w:rPr>
        <w:color w:val="787878"/>
        <w:sz w:val="16"/>
        <w:szCs w:val="16"/>
      </w:rPr>
      <w:fldChar w:fldCharType="begin"/>
    </w:r>
    <w:r>
      <w:rPr>
        <w:color w:val="787878"/>
        <w:sz w:val="16"/>
        <w:szCs w:val="16"/>
      </w:rPr>
      <w:instrText>PAGE</w:instrText>
    </w:r>
    <w:r>
      <w:rPr>
        <w:color w:val="787878"/>
        <w:sz w:val="16"/>
        <w:szCs w:val="16"/>
      </w:rPr>
      <w:fldChar w:fldCharType="separate"/>
    </w:r>
    <w:r w:rsidR="00CD342C">
      <w:rPr>
        <w:noProof/>
        <w:color w:val="787878"/>
        <w:sz w:val="16"/>
        <w:szCs w:val="16"/>
      </w:rPr>
      <w:t>2</w:t>
    </w:r>
    <w:r>
      <w:rPr>
        <w:color w:val="787878"/>
        <w:sz w:val="16"/>
        <w:szCs w:val="16"/>
      </w:rPr>
      <w:fldChar w:fldCharType="end"/>
    </w:r>
  </w:p>
  <w:p w14:paraId="3F5BF4ED" w14:textId="77777777" w:rsidR="000226BD" w:rsidRDefault="000226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4B97B" w14:textId="77777777" w:rsidR="00990BB3" w:rsidRDefault="00990BB3">
      <w:pPr>
        <w:spacing w:after="0" w:line="240" w:lineRule="auto"/>
      </w:pPr>
      <w:r>
        <w:separator/>
      </w:r>
    </w:p>
  </w:footnote>
  <w:footnote w:type="continuationSeparator" w:id="0">
    <w:p w14:paraId="414BD2DC" w14:textId="77777777" w:rsidR="00990BB3" w:rsidRDefault="00990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C947" w14:textId="77777777" w:rsidR="000226BD" w:rsidRDefault="000226BD">
    <w:pPr>
      <w:pBdr>
        <w:top w:val="nil"/>
        <w:left w:val="nil"/>
        <w:bottom w:val="nil"/>
        <w:right w:val="nil"/>
        <w:between w:val="nil"/>
      </w:pBdr>
      <w:tabs>
        <w:tab w:val="center" w:pos="4513"/>
        <w:tab w:val="right" w:pos="9026"/>
      </w:tabs>
      <w:spacing w:after="0" w:line="240" w:lineRule="auto"/>
      <w:rPr>
        <w:color w:val="787878"/>
      </w:rPr>
    </w:pPr>
  </w:p>
  <w:p w14:paraId="660B8B52" w14:textId="77777777" w:rsidR="000226BD" w:rsidRDefault="000226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EC0" w14:textId="77777777" w:rsidR="00CD342C" w:rsidRDefault="00CD342C">
    <w:pPr>
      <w:pBdr>
        <w:top w:val="nil"/>
        <w:left w:val="nil"/>
        <w:bottom w:val="nil"/>
        <w:right w:val="nil"/>
        <w:between w:val="nil"/>
      </w:pBdr>
      <w:tabs>
        <w:tab w:val="center" w:pos="4513"/>
        <w:tab w:val="right" w:pos="9026"/>
      </w:tabs>
      <w:spacing w:after="0" w:line="240" w:lineRule="auto"/>
      <w:rPr>
        <w:color w:val="787878"/>
      </w:rPr>
    </w:pPr>
  </w:p>
  <w:p w14:paraId="0D15B364" w14:textId="77777777" w:rsidR="000226BD" w:rsidRDefault="007B678F">
    <w:pPr>
      <w:pBdr>
        <w:top w:val="nil"/>
        <w:left w:val="nil"/>
        <w:bottom w:val="nil"/>
        <w:right w:val="nil"/>
        <w:between w:val="nil"/>
      </w:pBdr>
      <w:tabs>
        <w:tab w:val="center" w:pos="4513"/>
        <w:tab w:val="right" w:pos="9026"/>
      </w:tabs>
      <w:spacing w:after="0" w:line="240" w:lineRule="auto"/>
      <w:rPr>
        <w:color w:val="787878"/>
      </w:rPr>
    </w:pPr>
    <w:r>
      <w:rPr>
        <w:noProof/>
        <w:color w:val="787878"/>
      </w:rPr>
      <w:drawing>
        <wp:anchor distT="0" distB="0" distL="114300" distR="114300" simplePos="0" relativeHeight="251658240" behindDoc="0" locked="0" layoutInCell="1" hidden="0" allowOverlap="1" wp14:anchorId="49CEA84F" wp14:editId="181BCC3F">
          <wp:simplePos x="0" y="0"/>
          <wp:positionH relativeFrom="margin">
            <wp:align>center</wp:align>
          </wp:positionH>
          <wp:positionV relativeFrom="page">
            <wp:posOffset>358854</wp:posOffset>
          </wp:positionV>
          <wp:extent cx="2070340" cy="685800"/>
          <wp:effectExtent l="0" t="0" r="0" b="0"/>
          <wp:wrapNone/>
          <wp:docPr id="1794401581"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2070340" cy="685800"/>
                  </a:xfrm>
                  <a:prstGeom prst="rect">
                    <a:avLst/>
                  </a:prstGeom>
                  <a:ln/>
                </pic:spPr>
              </pic:pic>
            </a:graphicData>
          </a:graphic>
        </wp:anchor>
      </w:drawing>
    </w:r>
  </w:p>
  <w:p w14:paraId="148FB04A" w14:textId="77777777" w:rsidR="000226BD" w:rsidRDefault="000226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7391" w14:textId="77777777" w:rsidR="000226BD" w:rsidRDefault="007B678F">
    <w:pPr>
      <w:pBdr>
        <w:top w:val="nil"/>
        <w:left w:val="nil"/>
        <w:bottom w:val="nil"/>
        <w:right w:val="nil"/>
        <w:between w:val="nil"/>
      </w:pBdr>
      <w:tabs>
        <w:tab w:val="center" w:pos="4513"/>
        <w:tab w:val="right" w:pos="9026"/>
      </w:tabs>
      <w:spacing w:after="0" w:line="240" w:lineRule="auto"/>
      <w:jc w:val="left"/>
      <w:rPr>
        <w:color w:val="787878"/>
      </w:rPr>
    </w:pPr>
    <w:r>
      <w:rPr>
        <w:noProof/>
        <w:color w:val="787878"/>
      </w:rPr>
      <w:drawing>
        <wp:anchor distT="0" distB="0" distL="114300" distR="114300" simplePos="0" relativeHeight="251659264" behindDoc="0" locked="0" layoutInCell="1" hidden="0" allowOverlap="1" wp14:anchorId="7D7755CA" wp14:editId="66231C78">
          <wp:simplePos x="0" y="0"/>
          <wp:positionH relativeFrom="margin">
            <wp:align>center</wp:align>
          </wp:positionH>
          <wp:positionV relativeFrom="topMargin">
            <wp:align>bottom</wp:align>
          </wp:positionV>
          <wp:extent cx="1586346" cy="525477"/>
          <wp:effectExtent l="0" t="0" r="0" b="0"/>
          <wp:wrapNone/>
          <wp:docPr id="1794401580"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1586346" cy="52547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16CC6"/>
    <w:multiLevelType w:val="multilevel"/>
    <w:tmpl w:val="8A405050"/>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BD"/>
    <w:rsid w:val="000226BD"/>
    <w:rsid w:val="001141D9"/>
    <w:rsid w:val="00136614"/>
    <w:rsid w:val="0027157B"/>
    <w:rsid w:val="004D5C9A"/>
    <w:rsid w:val="004E12E0"/>
    <w:rsid w:val="005504ED"/>
    <w:rsid w:val="00684CA9"/>
    <w:rsid w:val="007B678F"/>
    <w:rsid w:val="00877177"/>
    <w:rsid w:val="00990BB3"/>
    <w:rsid w:val="00993511"/>
    <w:rsid w:val="009A276E"/>
    <w:rsid w:val="00AE535A"/>
    <w:rsid w:val="00C509B4"/>
    <w:rsid w:val="00CD16A9"/>
    <w:rsid w:val="00CD342C"/>
    <w:rsid w:val="00CD51B6"/>
    <w:rsid w:val="00E316A2"/>
    <w:rsid w:val="00E36097"/>
    <w:rsid w:val="00E80EBF"/>
    <w:rsid w:val="00ED256A"/>
    <w:rsid w:val="00EE44A7"/>
    <w:rsid w:val="00F06FFF"/>
    <w:rsid w:val="00FD1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2BF69"/>
  <w15:docId w15:val="{AC1E5FF7-9DE5-42C1-9ED1-AFF881B8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787878"/>
        <w:sz w:val="22"/>
        <w:szCs w:val="22"/>
        <w:lang w:val="es-ES" w:eastAsia="es-ES"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D0"/>
    <w:pPr>
      <w:spacing w:line="300" w:lineRule="exact"/>
    </w:pPr>
    <w:rPr>
      <w:color w:val="787878" w:themeColor="text1"/>
    </w:rPr>
  </w:style>
  <w:style w:type="paragraph" w:styleId="Ttulo1">
    <w:name w:val="heading 1"/>
    <w:basedOn w:val="Introduction"/>
    <w:next w:val="Normal"/>
    <w:link w:val="Ttulo1Car"/>
    <w:uiPriority w:val="9"/>
    <w:qFormat/>
    <w:rsid w:val="00DF5139"/>
    <w:pPr>
      <w:spacing w:before="240"/>
      <w:ind w:left="-215"/>
      <w:outlineLvl w:val="0"/>
    </w:pPr>
    <w:rPr>
      <w:rFonts w:cstheme="minorHAnsi"/>
      <w:lang w:val="es-ES"/>
    </w:rPr>
  </w:style>
  <w:style w:type="paragraph" w:styleId="Ttulo2">
    <w:name w:val="heading 2"/>
    <w:basedOn w:val="Prrafodelista"/>
    <w:next w:val="Normal"/>
    <w:link w:val="Ttulo2Car"/>
    <w:uiPriority w:val="9"/>
    <w:unhideWhenUsed/>
    <w:qFormat/>
    <w:rsid w:val="00DF5139"/>
    <w:pPr>
      <w:numPr>
        <w:numId w:val="1"/>
      </w:numPr>
      <w:spacing w:before="240" w:after="0"/>
      <w:outlineLvl w:val="1"/>
    </w:pPr>
    <w:rPr>
      <w:rFonts w:cstheme="minorHAnsi"/>
      <w:b/>
      <w:bCs/>
    </w:rPr>
  </w:style>
  <w:style w:type="paragraph" w:styleId="Ttulo3">
    <w:name w:val="heading 3"/>
    <w:basedOn w:val="Normal"/>
    <w:next w:val="Normal"/>
    <w:link w:val="Ttulo3C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Ttulo4">
    <w:name w:val="heading 4"/>
    <w:basedOn w:val="Normal"/>
    <w:next w:val="Normal"/>
    <w:link w:val="Ttulo4Car"/>
    <w:uiPriority w:val="9"/>
    <w:semiHidden/>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4D68A7"/>
    <w:pPr>
      <w:spacing w:after="480" w:line="480" w:lineRule="exact"/>
    </w:pPr>
    <w:rPr>
      <w:rFonts w:asciiTheme="majorHAnsi" w:eastAsiaTheme="majorEastAsia" w:hAnsiTheme="majorHAnsi" w:cstheme="majorBidi"/>
      <w:spacing w:val="-10"/>
      <w:kern w:val="28"/>
      <w:sz w:val="48"/>
      <w:szCs w:val="56"/>
    </w:rPr>
  </w:style>
  <w:style w:type="paragraph" w:styleId="Encabezado">
    <w:name w:val="header"/>
    <w:basedOn w:val="Normal"/>
    <w:link w:val="EncabezadoCar"/>
    <w:uiPriority w:val="99"/>
    <w:unhideWhenUsed/>
    <w:rsid w:val="007A71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A7173"/>
  </w:style>
  <w:style w:type="paragraph" w:styleId="Piedepgina">
    <w:name w:val="footer"/>
    <w:basedOn w:val="Normal"/>
    <w:link w:val="PiedepginaCar"/>
    <w:uiPriority w:val="99"/>
    <w:unhideWhenUsed/>
    <w:rsid w:val="007A71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A7173"/>
  </w:style>
  <w:style w:type="paragraph" w:styleId="Textoindependiente">
    <w:name w:val="Body Text"/>
    <w:basedOn w:val="Normal"/>
    <w:link w:val="TextoindependienteC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TextoindependienteCar">
    <w:name w:val="Texto independiente Car"/>
    <w:basedOn w:val="Fuentedeprrafopredeter"/>
    <w:link w:val="Textoindependiente"/>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pPr>
    <w:rPr>
      <w:rFonts w:ascii="Book Antiqua" w:eastAsia="Times New Roman" w:hAnsi="Book Antiqua" w:cs="Times New Roman"/>
      <w:sz w:val="23"/>
      <w:szCs w:val="23"/>
      <w:lang w:val="fr-FR" w:eastAsia="fr-FR"/>
    </w:rPr>
  </w:style>
  <w:style w:type="character" w:customStyle="1" w:styleId="PuestoCar">
    <w:name w:val="Puesto Car"/>
    <w:basedOn w:val="Fuentedeprrafopredeter"/>
    <w:link w:val="Puesto"/>
    <w:uiPriority w:val="10"/>
    <w:rsid w:val="004D68A7"/>
    <w:rPr>
      <w:rFonts w:asciiTheme="majorHAnsi" w:eastAsiaTheme="majorEastAsia" w:hAnsiTheme="majorHAnsi" w:cstheme="majorBidi"/>
      <w:color w:val="787878" w:themeColor="text1"/>
      <w:spacing w:val="-10"/>
      <w:kern w:val="28"/>
      <w:sz w:val="48"/>
      <w:szCs w:val="56"/>
    </w:rPr>
  </w:style>
  <w:style w:type="paragraph" w:styleId="Subttulo">
    <w:name w:val="Subtitle"/>
    <w:basedOn w:val="Normal"/>
    <w:next w:val="Normal"/>
    <w:link w:val="SubttuloCar"/>
    <w:pPr>
      <w:spacing w:before="120" w:line="480" w:lineRule="auto"/>
    </w:pPr>
    <w:rPr>
      <w:b/>
      <w:sz w:val="48"/>
      <w:szCs w:val="48"/>
    </w:rPr>
  </w:style>
  <w:style w:type="character" w:customStyle="1" w:styleId="SubttuloCar">
    <w:name w:val="Subtítulo Car"/>
    <w:basedOn w:val="Fuentedeprrafopredeter"/>
    <w:link w:val="Subttulo"/>
    <w:uiPriority w:val="11"/>
    <w:rsid w:val="00DB17A8"/>
    <w:rPr>
      <w:rFonts w:eastAsiaTheme="minorEastAsia"/>
      <w:b/>
      <w:color w:val="787878" w:themeColor="text1"/>
      <w:sz w:val="48"/>
    </w:rPr>
  </w:style>
  <w:style w:type="character" w:customStyle="1" w:styleId="Ttulo1Car">
    <w:name w:val="Título 1 Car"/>
    <w:basedOn w:val="Fuentedeprrafopredeter"/>
    <w:link w:val="Ttulo1"/>
    <w:uiPriority w:val="9"/>
    <w:rsid w:val="00DF5139"/>
    <w:rPr>
      <w:rFonts w:cstheme="minorHAnsi"/>
      <w:b/>
      <w:color w:val="0071CE" w:themeColor="background2"/>
      <w:sz w:val="28"/>
      <w:lang w:val="es-ES"/>
    </w:rPr>
  </w:style>
  <w:style w:type="character" w:customStyle="1" w:styleId="Ttulo2Car">
    <w:name w:val="Título 2 Car"/>
    <w:basedOn w:val="Fuentedeprrafopredeter"/>
    <w:link w:val="Ttulo2"/>
    <w:uiPriority w:val="9"/>
    <w:rsid w:val="00DF5139"/>
    <w:rPr>
      <w:rFonts w:cstheme="minorHAnsi"/>
      <w:b/>
      <w:bCs/>
      <w:color w:val="787878" w:themeColor="text1"/>
      <w:lang w:val="es-ES"/>
    </w:rPr>
  </w:style>
  <w:style w:type="paragraph" w:styleId="Prrafodelista">
    <w:name w:val="List Paragraph"/>
    <w:basedOn w:val="Normal"/>
    <w:uiPriority w:val="34"/>
    <w:qFormat/>
    <w:rsid w:val="0080520C"/>
    <w:pPr>
      <w:ind w:left="720"/>
    </w:pPr>
  </w:style>
  <w:style w:type="character" w:customStyle="1" w:styleId="Ttulo3Car">
    <w:name w:val="Título 3 Car"/>
    <w:basedOn w:val="Fuentedeprrafopredeter"/>
    <w:link w:val="Ttulo3"/>
    <w:uiPriority w:val="9"/>
    <w:rsid w:val="0080520C"/>
    <w:rPr>
      <w:rFonts w:asciiTheme="majorHAnsi" w:eastAsiaTheme="majorEastAsia" w:hAnsiTheme="majorHAnsi" w:cstheme="majorBidi"/>
      <w:color w:val="0071CE" w:themeColor="background2"/>
      <w:szCs w:val="24"/>
    </w:rPr>
  </w:style>
  <w:style w:type="paragraph" w:styleId="Sinespaciado">
    <w:name w:val="No Spacing"/>
    <w:basedOn w:val="Normal"/>
    <w:uiPriority w:val="1"/>
    <w:qFormat/>
    <w:rsid w:val="003D7C90"/>
    <w:pPr>
      <w:spacing w:line="240" w:lineRule="auto"/>
    </w:pPr>
    <w:rPr>
      <w:color w:val="787878"/>
      <w:sz w:val="14"/>
      <w:szCs w:val="14"/>
    </w:rPr>
  </w:style>
  <w:style w:type="character" w:customStyle="1" w:styleId="Ttulo4Car">
    <w:name w:val="Título 4 Car"/>
    <w:basedOn w:val="Fuentedeprrafopredeter"/>
    <w:link w:val="Ttulo4"/>
    <w:uiPriority w:val="9"/>
    <w:semiHidden/>
    <w:rsid w:val="0080520C"/>
    <w:rPr>
      <w:rFonts w:asciiTheme="majorHAnsi" w:eastAsiaTheme="majorEastAsia" w:hAnsiTheme="majorHAnsi" w:cstheme="majorBidi"/>
      <w:i/>
      <w:iCs/>
      <w:color w:val="07176A" w:themeColor="accent1" w:themeShade="BF"/>
    </w:rPr>
  </w:style>
  <w:style w:type="paragraph" w:styleId="Listaconvietas">
    <w:name w:val="List Bullet"/>
    <w:basedOn w:val="Normal"/>
    <w:uiPriority w:val="99"/>
    <w:semiHidden/>
    <w:unhideWhenUsed/>
    <w:rsid w:val="0080520C"/>
    <w:pPr>
      <w:tabs>
        <w:tab w:val="num" w:pos="720"/>
      </w:tabs>
      <w:ind w:left="357" w:hanging="357"/>
    </w:pPr>
  </w:style>
  <w:style w:type="paragraph" w:customStyle="1" w:styleId="Introduction">
    <w:name w:val="Introduction"/>
    <w:basedOn w:val="Normal"/>
    <w:qFormat/>
    <w:rsid w:val="002775C7"/>
    <w:pPr>
      <w:spacing w:line="360" w:lineRule="exact"/>
    </w:pPr>
    <w:rPr>
      <w:b/>
      <w:color w:val="0071CE" w:themeColor="background2"/>
      <w:sz w:val="30"/>
      <w:lang w:val="en-US"/>
    </w:rPr>
  </w:style>
  <w:style w:type="table" w:styleId="Tablaconcuadrcula">
    <w:name w:val="Table Grid"/>
    <w:basedOn w:val="Tablanormal"/>
    <w:uiPriority w:val="39"/>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Tabladelista4-nfasis6">
    <w:name w:val="List Table 4 Accent 6"/>
    <w:basedOn w:val="Tabla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Textodelmarcadordeposicin">
    <w:name w:val="Placeholder Text"/>
    <w:basedOn w:val="Fuentedeprrafopredeter"/>
    <w:uiPriority w:val="99"/>
    <w:semiHidden/>
    <w:rsid w:val="00A7477B"/>
    <w:rPr>
      <w:color w:val="808080"/>
    </w:rPr>
  </w:style>
  <w:style w:type="paragraph" w:customStyle="1" w:styleId="Default">
    <w:name w:val="Default"/>
    <w:rsid w:val="00841F2C"/>
    <w:pPr>
      <w:autoSpaceDE w:val="0"/>
      <w:autoSpaceDN w:val="0"/>
      <w:adjustRightInd w:val="0"/>
      <w:spacing w:after="0" w:line="240" w:lineRule="auto"/>
    </w:pPr>
    <w:rPr>
      <w:rFonts w:eastAsia="MS Mincho"/>
      <w:color w:val="000000"/>
      <w:sz w:val="24"/>
      <w:szCs w:val="24"/>
      <w:lang w:eastAsia="zh-CN"/>
    </w:rPr>
  </w:style>
  <w:style w:type="character" w:styleId="Hipervnculo">
    <w:name w:val="Hyperlink"/>
    <w:basedOn w:val="Fuentedeprrafopredeter"/>
    <w:uiPriority w:val="99"/>
    <w:unhideWhenUsed/>
    <w:rsid w:val="00397E92"/>
    <w:rPr>
      <w:color w:val="0071CE" w:themeColor="hyperlink"/>
      <w:u w:val="single"/>
    </w:rPr>
  </w:style>
  <w:style w:type="character" w:customStyle="1" w:styleId="Mencinsinresolver1">
    <w:name w:val="Mención sin resolver1"/>
    <w:basedOn w:val="Fuentedeprrafopredeter"/>
    <w:uiPriority w:val="99"/>
    <w:semiHidden/>
    <w:unhideWhenUsed/>
    <w:rsid w:val="00397E92"/>
    <w:rPr>
      <w:color w:val="605E5C"/>
      <w:shd w:val="clear" w:color="auto" w:fill="E1DFDD"/>
    </w:rPr>
  </w:style>
  <w:style w:type="character" w:styleId="Hipervnculovisitado">
    <w:name w:val="FollowedHyperlink"/>
    <w:basedOn w:val="Fuentedeprrafopredeter"/>
    <w:uiPriority w:val="99"/>
    <w:semiHidden/>
    <w:unhideWhenUsed/>
    <w:rsid w:val="00B4692C"/>
    <w:rPr>
      <w:color w:val="457E8F" w:themeColor="followedHyperlink"/>
      <w:u w:val="single"/>
    </w:rPr>
  </w:style>
  <w:style w:type="paragraph" w:styleId="HTMLconformatoprevio">
    <w:name w:val="HTML Preformatted"/>
    <w:basedOn w:val="Normal"/>
    <w:link w:val="HTMLconformatoprevioCar"/>
    <w:uiPriority w:val="99"/>
    <w:semiHidden/>
    <w:unhideWhenUsed/>
    <w:rsid w:val="009A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9A1113"/>
    <w:rPr>
      <w:rFonts w:ascii="Courier New" w:eastAsia="Times New Roman" w:hAnsi="Courier New" w:cs="Courier New"/>
      <w:sz w:val="20"/>
      <w:szCs w:val="20"/>
      <w:lang w:val="es-ES" w:eastAsia="es-ES"/>
    </w:rPr>
  </w:style>
  <w:style w:type="character" w:customStyle="1" w:styleId="y2iqfc">
    <w:name w:val="y2iqfc"/>
    <w:basedOn w:val="Fuentedeprrafopredeter"/>
    <w:rsid w:val="009A1113"/>
  </w:style>
  <w:style w:type="paragraph" w:styleId="Revisin">
    <w:name w:val="Revision"/>
    <w:hidden/>
    <w:uiPriority w:val="99"/>
    <w:semiHidden/>
    <w:rsid w:val="00CE7CA7"/>
    <w:pPr>
      <w:spacing w:after="0" w:line="240" w:lineRule="auto"/>
    </w:pPr>
    <w:rPr>
      <w:color w:val="787878" w:themeColor="text1"/>
    </w:rPr>
  </w:style>
  <w:style w:type="paragraph" w:styleId="NormalWeb">
    <w:name w:val="Normal (Web)"/>
    <w:basedOn w:val="Normal"/>
    <w:uiPriority w:val="99"/>
    <w:unhideWhenUsed/>
    <w:rsid w:val="00003FD3"/>
    <w:pPr>
      <w:spacing w:before="100" w:beforeAutospacing="1" w:after="100" w:afterAutospacing="1" w:line="240" w:lineRule="auto"/>
      <w:jc w:val="left"/>
    </w:pPr>
    <w:rPr>
      <w:rFonts w:ascii="Times New Roman" w:eastAsia="Times New Roman" w:hAnsi="Times New Roman" w:cs="Times New Roman"/>
      <w:color w:val="auto"/>
      <w:sz w:val="24"/>
      <w:szCs w:val="24"/>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547">
      <w:bodyDiv w:val="1"/>
      <w:marLeft w:val="0"/>
      <w:marRight w:val="0"/>
      <w:marTop w:val="0"/>
      <w:marBottom w:val="0"/>
      <w:divBdr>
        <w:top w:val="none" w:sz="0" w:space="0" w:color="auto"/>
        <w:left w:val="none" w:sz="0" w:space="0" w:color="auto"/>
        <w:bottom w:val="none" w:sz="0" w:space="0" w:color="auto"/>
        <w:right w:val="none" w:sz="0" w:space="0" w:color="auto"/>
      </w:divBdr>
      <w:divsChild>
        <w:div w:id="1086077933">
          <w:marLeft w:val="0"/>
          <w:marRight w:val="0"/>
          <w:marTop w:val="0"/>
          <w:marBottom w:val="0"/>
          <w:divBdr>
            <w:top w:val="none" w:sz="0" w:space="0" w:color="auto"/>
            <w:left w:val="none" w:sz="0" w:space="0" w:color="auto"/>
            <w:bottom w:val="none" w:sz="0" w:space="0" w:color="auto"/>
            <w:right w:val="none" w:sz="0" w:space="0" w:color="auto"/>
          </w:divBdr>
        </w:div>
        <w:div w:id="480125464">
          <w:marLeft w:val="0"/>
          <w:marRight w:val="0"/>
          <w:marTop w:val="0"/>
          <w:marBottom w:val="0"/>
          <w:divBdr>
            <w:top w:val="none" w:sz="0" w:space="0" w:color="auto"/>
            <w:left w:val="none" w:sz="0" w:space="0" w:color="auto"/>
            <w:bottom w:val="none" w:sz="0" w:space="0" w:color="auto"/>
            <w:right w:val="none" w:sz="0" w:space="0" w:color="auto"/>
          </w:divBdr>
        </w:div>
      </w:divsChild>
    </w:div>
    <w:div w:id="89129499">
      <w:bodyDiv w:val="1"/>
      <w:marLeft w:val="0"/>
      <w:marRight w:val="0"/>
      <w:marTop w:val="0"/>
      <w:marBottom w:val="0"/>
      <w:divBdr>
        <w:top w:val="none" w:sz="0" w:space="0" w:color="auto"/>
        <w:left w:val="none" w:sz="0" w:space="0" w:color="auto"/>
        <w:bottom w:val="none" w:sz="0" w:space="0" w:color="auto"/>
        <w:right w:val="none" w:sz="0" w:space="0" w:color="auto"/>
      </w:divBdr>
      <w:divsChild>
        <w:div w:id="2115204263">
          <w:marLeft w:val="0"/>
          <w:marRight w:val="0"/>
          <w:marTop w:val="0"/>
          <w:marBottom w:val="0"/>
          <w:divBdr>
            <w:top w:val="none" w:sz="0" w:space="0" w:color="auto"/>
            <w:left w:val="none" w:sz="0" w:space="0" w:color="auto"/>
            <w:bottom w:val="none" w:sz="0" w:space="0" w:color="auto"/>
            <w:right w:val="none" w:sz="0" w:space="0" w:color="auto"/>
          </w:divBdr>
        </w:div>
        <w:div w:id="1285698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aciondiversida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sgR7fBu5dZ09sZCw7DURG1xZBg==">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Cadahía</dc:creator>
  <cp:lastModifiedBy>Cuenta Microsoft</cp:lastModifiedBy>
  <cp:revision>4</cp:revision>
  <cp:lastPrinted>2023-08-30T06:47:00Z</cp:lastPrinted>
  <dcterms:created xsi:type="dcterms:W3CDTF">2023-09-07T14:35:00Z</dcterms:created>
  <dcterms:modified xsi:type="dcterms:W3CDTF">2023-09-08T06:11:00Z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0x0101009B264F046E74C5489610616AB90614F3</vt:lpwstr>
  </property>
</Properties>
</file>